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0F" w:rsidRDefault="009255CF" w:rsidP="00AD320F">
      <w:pPr>
        <w:jc w:val="center"/>
        <w:rPr>
          <w:b/>
          <w:sz w:val="32"/>
        </w:rPr>
      </w:pPr>
      <w:r>
        <w:rPr>
          <w:b/>
          <w:sz w:val="32"/>
        </w:rPr>
        <w:t>Návrh závěrečného</w:t>
      </w:r>
      <w:r w:rsidR="00921429">
        <w:rPr>
          <w:b/>
          <w:sz w:val="32"/>
        </w:rPr>
        <w:t xml:space="preserve"> účtu</w:t>
      </w:r>
      <w:bookmarkStart w:id="0" w:name="_GoBack"/>
      <w:bookmarkEnd w:id="0"/>
      <w:r w:rsidR="00AD320F">
        <w:rPr>
          <w:b/>
          <w:sz w:val="32"/>
        </w:rPr>
        <w:t xml:space="preserve"> Svazku obcí POOSLAVÍ za rok 2019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              IČO: 72567953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Údaje o plnění příjmů a výdajů za rok 2019</w:t>
      </w:r>
    </w:p>
    <w:p w:rsidR="00AD320F" w:rsidRDefault="00AD320F" w:rsidP="00AD320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   Plnění k </w:t>
      </w:r>
      <w:proofErr w:type="gramStart"/>
      <w:r>
        <w:rPr>
          <w:sz w:val="28"/>
        </w:rPr>
        <w:t>31.12.2019</w:t>
      </w:r>
      <w:proofErr w:type="gramEnd"/>
      <w:r>
        <w:rPr>
          <w:sz w:val="28"/>
        </w:rPr>
        <w:tab/>
        <w:t xml:space="preserve">                 </w:t>
      </w: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Neinvestiční </w:t>
      </w:r>
      <w:proofErr w:type="spellStart"/>
      <w:r>
        <w:rPr>
          <w:sz w:val="28"/>
        </w:rPr>
        <w:t>transféry</w:t>
      </w:r>
      <w:proofErr w:type="spellEnd"/>
      <w:r>
        <w:rPr>
          <w:sz w:val="28"/>
        </w:rPr>
        <w:t xml:space="preserve"> od </w:t>
      </w:r>
      <w:proofErr w:type="gramStart"/>
      <w:r>
        <w:rPr>
          <w:sz w:val="28"/>
        </w:rPr>
        <w:t>obcí                          61.096,</w:t>
      </w:r>
      <w:proofErr w:type="gramEnd"/>
      <w:r>
        <w:rPr>
          <w:sz w:val="28"/>
        </w:rPr>
        <w:t>- Kč                 100 %</w:t>
      </w: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Třída 3 – kapitálové </w:t>
      </w:r>
      <w:proofErr w:type="gramStart"/>
      <w:r>
        <w:rPr>
          <w:sz w:val="28"/>
        </w:rPr>
        <w:t>příjmy                                        0,</w:t>
      </w:r>
      <w:proofErr w:type="gramEnd"/>
      <w:r>
        <w:rPr>
          <w:sz w:val="28"/>
        </w:rPr>
        <w:t>- Kč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r>
        <w:rPr>
          <w:sz w:val="28"/>
        </w:rPr>
        <w:t>Příjmy celkem: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61.096,- Kč</w:t>
      </w:r>
      <w:r>
        <w:rPr>
          <w:sz w:val="28"/>
        </w:rPr>
        <w:tab/>
        <w:t xml:space="preserve">         100%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Třída 5 – běžné </w:t>
      </w:r>
      <w:proofErr w:type="gramStart"/>
      <w:r>
        <w:rPr>
          <w:sz w:val="28"/>
        </w:rPr>
        <w:t>výdaje                                      80.507,50</w:t>
      </w:r>
      <w:proofErr w:type="gramEnd"/>
      <w:r>
        <w:rPr>
          <w:sz w:val="28"/>
        </w:rPr>
        <w:t xml:space="preserve"> Kč</w:t>
      </w:r>
      <w:r>
        <w:rPr>
          <w:sz w:val="28"/>
        </w:rPr>
        <w:tab/>
        <w:t xml:space="preserve">         99,8 %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r>
        <w:rPr>
          <w:sz w:val="28"/>
        </w:rPr>
        <w:t>Výdaje celkem: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80.507,50 Kč</w:t>
      </w:r>
      <w:r>
        <w:rPr>
          <w:sz w:val="28"/>
        </w:rPr>
        <w:tab/>
        <w:t xml:space="preserve">         </w:t>
      </w:r>
      <w:proofErr w:type="gramStart"/>
      <w:r>
        <w:rPr>
          <w:sz w:val="28"/>
        </w:rPr>
        <w:t>99,8  %</w:t>
      </w:r>
      <w:proofErr w:type="gramEnd"/>
    </w:p>
    <w:p w:rsidR="00AD320F" w:rsidRDefault="00AD320F" w:rsidP="00AD320F">
      <w:pPr>
        <w:rPr>
          <w:sz w:val="28"/>
        </w:rPr>
      </w:pPr>
      <w:r>
        <w:rPr>
          <w:sz w:val="28"/>
        </w:rPr>
        <w:tab/>
      </w:r>
    </w:p>
    <w:p w:rsidR="00AD320F" w:rsidRDefault="00AD320F" w:rsidP="00AD320F">
      <w:pPr>
        <w:rPr>
          <w:sz w:val="28"/>
        </w:rPr>
      </w:pPr>
      <w:r>
        <w:rPr>
          <w:sz w:val="28"/>
        </w:rPr>
        <w:t>Výsledek hospodaření                                     - 19.411,50 Kč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proofErr w:type="gramStart"/>
      <w:r>
        <w:rPr>
          <w:sz w:val="28"/>
        </w:rPr>
        <w:t>Prostředky  z  roku</w:t>
      </w:r>
      <w:proofErr w:type="gramEnd"/>
      <w:r>
        <w:rPr>
          <w:sz w:val="28"/>
        </w:rPr>
        <w:t xml:space="preserve"> 2018                                    42.566,05 Kč</w:t>
      </w:r>
    </w:p>
    <w:p w:rsidR="00AD320F" w:rsidRDefault="00AD320F" w:rsidP="00AD320F">
      <w:pPr>
        <w:rPr>
          <w:sz w:val="28"/>
        </w:rPr>
      </w:pPr>
      <w:r>
        <w:rPr>
          <w:sz w:val="28"/>
        </w:rPr>
        <w:t>Zůstatek BÚ k 31.12.2019                                 23.154,55 Kč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Údaje o hospodaření s majetkem svazku k </w:t>
      </w:r>
      <w:proofErr w:type="gramStart"/>
      <w:r>
        <w:rPr>
          <w:b/>
          <w:sz w:val="28"/>
          <w:u w:val="single"/>
        </w:rPr>
        <w:t>31.12.2019</w:t>
      </w:r>
      <w:proofErr w:type="gramEnd"/>
    </w:p>
    <w:p w:rsidR="00AD320F" w:rsidRDefault="00AD320F" w:rsidP="00AD320F">
      <w:pPr>
        <w:rPr>
          <w:b/>
          <w:sz w:val="28"/>
          <w:u w:val="single"/>
        </w:rPr>
      </w:pPr>
    </w:p>
    <w:p w:rsidR="00AD320F" w:rsidRDefault="00AD320F" w:rsidP="00AD320F">
      <w:pPr>
        <w:tabs>
          <w:tab w:val="left" w:pos="6030"/>
        </w:tabs>
        <w:rPr>
          <w:b/>
        </w:rPr>
      </w:pPr>
      <w:r>
        <w:rPr>
          <w:b/>
        </w:rPr>
        <w:t xml:space="preserve">                                                                                           k 31.</w:t>
      </w:r>
      <w:r w:rsidR="009255CF">
        <w:rPr>
          <w:b/>
        </w:rPr>
        <w:t xml:space="preserve"> </w:t>
      </w:r>
      <w:r>
        <w:rPr>
          <w:b/>
        </w:rPr>
        <w:t>12.</w:t>
      </w:r>
      <w:r w:rsidR="009255CF">
        <w:rPr>
          <w:b/>
        </w:rPr>
        <w:t xml:space="preserve"> </w:t>
      </w:r>
      <w:r>
        <w:rPr>
          <w:b/>
        </w:rPr>
        <w:t>2019</w:t>
      </w:r>
    </w:p>
    <w:p w:rsidR="00AD320F" w:rsidRDefault="00AD320F" w:rsidP="00AD320F">
      <w:pPr>
        <w:tabs>
          <w:tab w:val="left" w:pos="6030"/>
        </w:tabs>
        <w:rPr>
          <w:color w:val="FF0000"/>
        </w:rPr>
      </w:pPr>
    </w:p>
    <w:p w:rsidR="00AD320F" w:rsidRDefault="00AD320F" w:rsidP="00AD320F">
      <w:r>
        <w:t>018 drobný dlouhodobý nehmotný majetek</w:t>
      </w:r>
      <w:r>
        <w:tab/>
      </w:r>
      <w:r>
        <w:tab/>
        <w:t xml:space="preserve">           7.200,-  Kč</w:t>
      </w:r>
      <w:r>
        <w:tab/>
        <w:t>.</w:t>
      </w:r>
    </w:p>
    <w:p w:rsidR="00AD320F" w:rsidRDefault="00AD320F" w:rsidP="00AD320F">
      <w:r>
        <w:rPr>
          <w:sz w:val="28"/>
        </w:rPr>
        <w:t xml:space="preserve">      </w:t>
      </w:r>
      <w:r>
        <w:t>/účetní program/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pStyle w:val="Nadpis1"/>
        <w:rPr>
          <w:b/>
        </w:rPr>
      </w:pPr>
      <w:r>
        <w:rPr>
          <w:b/>
        </w:rPr>
        <w:t>Zpráva o výsledku přezkoumání hospodaření za rok 2019</w:t>
      </w:r>
    </w:p>
    <w:p w:rsidR="00AD320F" w:rsidRDefault="00AD320F" w:rsidP="00AD320F">
      <w:pPr>
        <w:ind w:left="180" w:hanging="180"/>
        <w:jc w:val="both"/>
      </w:pPr>
      <w:r>
        <w:t>Přezkoumání hospodaření bylo provedeno dne 29. 5. 2020, v závěru zprávy</w:t>
      </w:r>
    </w:p>
    <w:p w:rsidR="00AD320F" w:rsidRDefault="00AD320F" w:rsidP="00AD320F">
      <w:pPr>
        <w:ind w:left="180" w:hanging="180"/>
        <w:jc w:val="both"/>
        <w:rPr>
          <w:color w:val="FF0000"/>
        </w:rPr>
      </w:pPr>
      <w:r>
        <w:t>bylo konstatová</w:t>
      </w:r>
      <w:r w:rsidR="009255CF">
        <w:t xml:space="preserve">no, že nebyly zjištěny chyby a </w:t>
      </w:r>
      <w:r>
        <w:t>nedostatky</w:t>
      </w:r>
      <w:r>
        <w:rPr>
          <w:color w:val="FF0000"/>
        </w:rPr>
        <w:t>.</w:t>
      </w:r>
    </w:p>
    <w:p w:rsidR="00AD320F" w:rsidRDefault="00AD320F" w:rsidP="00AD320F">
      <w:pPr>
        <w:ind w:left="180" w:hanging="180"/>
        <w:jc w:val="both"/>
      </w:pPr>
    </w:p>
    <w:p w:rsidR="00AD320F" w:rsidRDefault="00AD320F" w:rsidP="00AD320F">
      <w:r>
        <w:t xml:space="preserve">Sestavila: </w:t>
      </w:r>
      <w:proofErr w:type="spellStart"/>
      <w:r>
        <w:t>Uttendorfská</w:t>
      </w:r>
      <w:proofErr w:type="spellEnd"/>
      <w:r>
        <w:t xml:space="preserve"> Božena, účetní</w:t>
      </w:r>
    </w:p>
    <w:p w:rsidR="00AD320F" w:rsidRDefault="00AD320F" w:rsidP="00AD320F">
      <w:r>
        <w:t>V Novém Veselí 29. 5. 2020</w:t>
      </w:r>
    </w:p>
    <w:p w:rsidR="00AD320F" w:rsidRDefault="00AD320F" w:rsidP="00AD320F">
      <w:r>
        <w:t>Schváleno Valnou hromadou Svazku obcí POOSLAVÍ dne: ……</w:t>
      </w:r>
      <w:proofErr w:type="gramStart"/>
      <w:r>
        <w:t>….......</w:t>
      </w:r>
      <w:proofErr w:type="gramEnd"/>
    </w:p>
    <w:p w:rsidR="00AD320F" w:rsidRDefault="00AD320F" w:rsidP="00AD320F"/>
    <w:p w:rsidR="00AD320F" w:rsidRDefault="00AD320F" w:rsidP="00AD320F">
      <w:r>
        <w:t>Vyvěšeno:……………………</w:t>
      </w:r>
    </w:p>
    <w:p w:rsidR="00AD320F" w:rsidRDefault="00AD320F" w:rsidP="00AD320F"/>
    <w:p w:rsidR="00AD320F" w:rsidRDefault="00AD320F" w:rsidP="00AD320F">
      <w:r>
        <w:t>Sejmuto:…………………</w:t>
      </w:r>
      <w:proofErr w:type="gramStart"/>
      <w:r>
        <w:t>…..</w:t>
      </w:r>
      <w:proofErr w:type="gramEnd"/>
    </w:p>
    <w:p w:rsidR="00AD320F" w:rsidRDefault="00AD320F" w:rsidP="00AD320F"/>
    <w:p w:rsidR="00AD320F" w:rsidRDefault="00AD320F" w:rsidP="00AD320F">
      <w:r>
        <w:t>Zveřejněno v elektronické podobě.</w:t>
      </w:r>
    </w:p>
    <w:p w:rsidR="00A73D93" w:rsidRDefault="00A73D93"/>
    <w:sectPr w:rsidR="00A73D93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0F"/>
    <w:rsid w:val="00921429"/>
    <w:rsid w:val="009255CF"/>
    <w:rsid w:val="00A73D93"/>
    <w:rsid w:val="00A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20F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320F"/>
    <w:pPr>
      <w:keepNext/>
      <w:numPr>
        <w:numId w:val="1"/>
      </w:numPr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320F"/>
    <w:rPr>
      <w:rFonts w:ascii="Times New Roman" w:eastAsia="Times New Roman" w:hAnsi="Times New Roman" w:cs="Courier New"/>
      <w:sz w:val="28"/>
      <w:szCs w:val="28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20F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320F"/>
    <w:pPr>
      <w:keepNext/>
      <w:numPr>
        <w:numId w:val="1"/>
      </w:numPr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320F"/>
    <w:rPr>
      <w:rFonts w:ascii="Times New Roman" w:eastAsia="Times New Roman" w:hAnsi="Times New Roman" w:cs="Courier New"/>
      <w:sz w:val="28"/>
      <w:szCs w:val="28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Starosta</cp:lastModifiedBy>
  <cp:revision>5</cp:revision>
  <dcterms:created xsi:type="dcterms:W3CDTF">2020-06-01T08:31:00Z</dcterms:created>
  <dcterms:modified xsi:type="dcterms:W3CDTF">2020-06-01T08:31:00Z</dcterms:modified>
</cp:coreProperties>
</file>