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896" w:rsidRPr="00867896" w:rsidRDefault="00985112" w:rsidP="00867896">
      <w:pPr>
        <w:autoSpaceDN w:val="0"/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867896" w:rsidRPr="00867896">
        <w:rPr>
          <w:rFonts w:ascii="Times New Roman" w:eastAsia="Calibri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470DF149" wp14:editId="7CEE51E3">
            <wp:extent cx="443109" cy="545576"/>
            <wp:effectExtent l="0" t="0" r="0" b="6874"/>
            <wp:docPr id="1" name="obrázek 7" descr="http://files.jamynet.webnode.cz/200000018-b11b7b2162/Erbcolor_1m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109" cy="5455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867896" w:rsidRPr="0086789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</w:t>
      </w:r>
      <w:r w:rsidR="00867896" w:rsidRPr="00867896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Obec Jámy                               </w:t>
      </w:r>
      <w:r w:rsidR="00867896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               </w:t>
      </w:r>
      <w:r w:rsidR="00867896" w:rsidRPr="00867896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592 32 Jámy č.p. 47</w:t>
      </w:r>
    </w:p>
    <w:p w:rsidR="00867896" w:rsidRPr="00867896" w:rsidRDefault="00867896" w:rsidP="00867896">
      <w:pPr>
        <w:autoSpaceDN w:val="0"/>
        <w:spacing w:after="0" w:line="240" w:lineRule="auto"/>
        <w:rPr>
          <w:rFonts w:ascii="Calibri" w:eastAsia="Calibri" w:hAnsi="Calibri" w:cs="Times New Roman"/>
        </w:rPr>
      </w:pPr>
      <w:r w:rsidRPr="00867896">
        <w:rPr>
          <w:rFonts w:ascii="Times New Roman" w:eastAsia="Calibri" w:hAnsi="Times New Roman" w:cs="Times New Roman"/>
        </w:rPr>
        <w:t xml:space="preserve">Tel./ Fax:     566 621 713                                                              </w:t>
      </w:r>
      <w:r w:rsidR="00374A66">
        <w:rPr>
          <w:rFonts w:ascii="Times New Roman" w:eastAsia="Calibri" w:hAnsi="Times New Roman" w:cs="Times New Roman"/>
        </w:rPr>
        <w:t xml:space="preserve">        </w:t>
      </w:r>
      <w:r w:rsidRPr="00867896">
        <w:rPr>
          <w:rFonts w:ascii="Times New Roman" w:eastAsia="Calibri" w:hAnsi="Times New Roman" w:cs="Times New Roman"/>
        </w:rPr>
        <w:t xml:space="preserve">e: mail: </w:t>
      </w:r>
      <w:r w:rsidR="00374A66">
        <w:rPr>
          <w:rFonts w:ascii="Times New Roman" w:eastAsia="Calibri" w:hAnsi="Times New Roman" w:cs="Times New Roman"/>
        </w:rPr>
        <w:t>starosta@obec-jamy</w:t>
      </w:r>
      <w:r w:rsidRPr="00867896">
        <w:rPr>
          <w:rFonts w:ascii="Times New Roman" w:eastAsia="Calibri" w:hAnsi="Times New Roman" w:cs="Times New Roman"/>
        </w:rPr>
        <w:t>.cz</w:t>
      </w:r>
    </w:p>
    <w:p w:rsidR="00867896" w:rsidRPr="00867896" w:rsidRDefault="00867896" w:rsidP="00867896">
      <w:pPr>
        <w:autoSpaceDN w:val="0"/>
        <w:spacing w:after="0" w:line="240" w:lineRule="auto"/>
        <w:rPr>
          <w:rFonts w:ascii="Times New Roman" w:eastAsia="Calibri" w:hAnsi="Times New Roman" w:cs="Times New Roman"/>
        </w:rPr>
      </w:pPr>
      <w:r w:rsidRPr="00867896">
        <w:rPr>
          <w:rFonts w:ascii="Times New Roman" w:eastAsia="Calibri" w:hAnsi="Times New Roman" w:cs="Times New Roman"/>
        </w:rPr>
        <w:t>IČO:              00842133</w:t>
      </w:r>
    </w:p>
    <w:p w:rsidR="00867896" w:rsidRPr="00867896" w:rsidRDefault="00867896" w:rsidP="00867896">
      <w:pPr>
        <w:autoSpaceDN w:val="0"/>
        <w:spacing w:after="0" w:line="240" w:lineRule="auto"/>
        <w:rPr>
          <w:rFonts w:ascii="Times New Roman" w:eastAsia="Calibri" w:hAnsi="Times New Roman" w:cs="Times New Roman"/>
        </w:rPr>
      </w:pPr>
    </w:p>
    <w:p w:rsidR="002431E9" w:rsidRDefault="00686706" w:rsidP="00B0580C">
      <w:pPr>
        <w:jc w:val="center"/>
        <w:rPr>
          <w:b/>
          <w:color w:val="E36C0A" w:themeColor="accent6" w:themeShade="BF"/>
          <w:sz w:val="36"/>
          <w:szCs w:val="36"/>
          <w:u w:val="single"/>
        </w:rPr>
      </w:pPr>
      <w:r>
        <w:rPr>
          <w:b/>
          <w:color w:val="E36C0A" w:themeColor="accent6" w:themeShade="BF"/>
          <w:sz w:val="36"/>
          <w:szCs w:val="36"/>
          <w:u w:val="single"/>
        </w:rPr>
        <w:t xml:space="preserve">Závěrečný  účet </w:t>
      </w:r>
      <w:r w:rsidR="00A536C4">
        <w:rPr>
          <w:b/>
          <w:color w:val="E36C0A" w:themeColor="accent6" w:themeShade="BF"/>
          <w:sz w:val="36"/>
          <w:szCs w:val="36"/>
          <w:u w:val="single"/>
        </w:rPr>
        <w:t xml:space="preserve">Obce Jámy za rok </w:t>
      </w:r>
      <w:r>
        <w:rPr>
          <w:b/>
          <w:color w:val="E36C0A" w:themeColor="accent6" w:themeShade="BF"/>
          <w:sz w:val="36"/>
          <w:szCs w:val="36"/>
          <w:u w:val="single"/>
        </w:rPr>
        <w:t>20</w:t>
      </w:r>
      <w:r w:rsidR="005E4934">
        <w:rPr>
          <w:b/>
          <w:color w:val="E36C0A" w:themeColor="accent6" w:themeShade="BF"/>
          <w:sz w:val="36"/>
          <w:szCs w:val="36"/>
          <w:u w:val="single"/>
        </w:rPr>
        <w:t>2</w:t>
      </w:r>
      <w:r w:rsidR="00FB653D">
        <w:rPr>
          <w:b/>
          <w:color w:val="E36C0A" w:themeColor="accent6" w:themeShade="BF"/>
          <w:sz w:val="36"/>
          <w:szCs w:val="36"/>
          <w:u w:val="single"/>
        </w:rPr>
        <w:t>3</w:t>
      </w:r>
      <w:r w:rsidR="00C1313C">
        <w:rPr>
          <w:b/>
          <w:color w:val="E36C0A" w:themeColor="accent6" w:themeShade="BF"/>
          <w:sz w:val="36"/>
          <w:szCs w:val="36"/>
          <w:u w:val="single"/>
        </w:rPr>
        <w:t xml:space="preserve"> </w:t>
      </w:r>
    </w:p>
    <w:p w:rsidR="00137D1C" w:rsidRDefault="001A72C5" w:rsidP="001A72C5">
      <w:pPr>
        <w:rPr>
          <w:b/>
          <w:color w:val="E36C0A" w:themeColor="accent6" w:themeShade="BF"/>
          <w:sz w:val="24"/>
          <w:szCs w:val="24"/>
          <w:u w:val="single"/>
        </w:rPr>
      </w:pPr>
      <w:r>
        <w:rPr>
          <w:b/>
          <w:color w:val="E36C0A" w:themeColor="accent6" w:themeShade="BF"/>
          <w:sz w:val="24"/>
          <w:szCs w:val="24"/>
          <w:u w:val="single"/>
        </w:rPr>
        <w:t xml:space="preserve">Podle § 17 zákona č. 250/2000 Sb. o rozpočtových pravidlech územních rozpočtů schvaluje závěrečný účet zastupitelstvo obce. </w:t>
      </w:r>
    </w:p>
    <w:p w:rsidR="00A52BFF" w:rsidRDefault="001A72C5" w:rsidP="006802D0">
      <w:pPr>
        <w:pStyle w:val="Bezmezer"/>
      </w:pPr>
      <w:r>
        <w:t>Rozpočet obce</w:t>
      </w:r>
      <w:r w:rsidR="002E1590">
        <w:t xml:space="preserve"> na rok 2022</w:t>
      </w:r>
      <w:r>
        <w:t xml:space="preserve"> byl schválen dne </w:t>
      </w:r>
      <w:r w:rsidR="00C828A6">
        <w:t>19</w:t>
      </w:r>
      <w:r w:rsidR="00A52BFF">
        <w:t>.</w:t>
      </w:r>
      <w:r w:rsidR="00001D52">
        <w:t xml:space="preserve"> </w:t>
      </w:r>
      <w:r w:rsidR="00A52BFF">
        <w:t>1</w:t>
      </w:r>
      <w:r w:rsidR="00C828A6">
        <w:t>2</w:t>
      </w:r>
      <w:r w:rsidR="00A52BFF">
        <w:t>.</w:t>
      </w:r>
      <w:r w:rsidR="00001D52">
        <w:t xml:space="preserve"> </w:t>
      </w:r>
      <w:r w:rsidR="00A52BFF">
        <w:t>202</w:t>
      </w:r>
      <w:r w:rsidR="00C828A6">
        <w:t>2</w:t>
      </w:r>
      <w:r>
        <w:t xml:space="preserve">  </w:t>
      </w:r>
    </w:p>
    <w:p w:rsidR="006802D0" w:rsidRDefault="006802D0" w:rsidP="006802D0">
      <w:pPr>
        <w:pStyle w:val="Bezmezer"/>
      </w:pPr>
    </w:p>
    <w:p w:rsidR="001A72C5" w:rsidRDefault="001A72C5" w:rsidP="006802D0">
      <w:pPr>
        <w:pStyle w:val="Bezmezer"/>
      </w:pPr>
      <w:r>
        <w:t>Za rok 202</w:t>
      </w:r>
      <w:r w:rsidR="00FB653D">
        <w:t>3</w:t>
      </w:r>
      <w:r w:rsidR="00C828A6">
        <w:t xml:space="preserve"> </w:t>
      </w:r>
      <w:r>
        <w:t>bylo</w:t>
      </w:r>
      <w:r w:rsidR="007466D9">
        <w:t xml:space="preserve"> 9</w:t>
      </w:r>
      <w:r>
        <w:t xml:space="preserve"> rozpočtových opatření a </w:t>
      </w:r>
      <w:r w:rsidR="007466D9">
        <w:t xml:space="preserve">3 </w:t>
      </w:r>
      <w:r w:rsidR="00C35CCB">
        <w:t xml:space="preserve"> </w:t>
      </w:r>
      <w:r>
        <w:t>změn</w:t>
      </w:r>
      <w:r w:rsidR="00C35CCB">
        <w:t>y</w:t>
      </w:r>
      <w:r>
        <w:t xml:space="preserve"> rozpisu rozpočtu, které schválil starosta obce.</w:t>
      </w:r>
    </w:p>
    <w:p w:rsidR="006802D0" w:rsidRPr="001A72C5" w:rsidRDefault="006802D0" w:rsidP="006802D0">
      <w:pPr>
        <w:pStyle w:val="Bezmezer"/>
      </w:pPr>
    </w:p>
    <w:p w:rsidR="00CF08F0" w:rsidRPr="00075882" w:rsidRDefault="00CF08F0">
      <w:pPr>
        <w:rPr>
          <w:b/>
          <w:color w:val="C00000"/>
          <w:sz w:val="28"/>
          <w:szCs w:val="28"/>
          <w:u w:val="single"/>
        </w:rPr>
      </w:pPr>
      <w:r w:rsidRPr="00075882">
        <w:rPr>
          <w:b/>
          <w:color w:val="C00000"/>
          <w:sz w:val="28"/>
          <w:szCs w:val="28"/>
          <w:u w:val="single"/>
        </w:rPr>
        <w:t>Údaje o plnění příjmů a výdajů za rok 20</w:t>
      </w:r>
      <w:r w:rsidR="005E4934" w:rsidRPr="00075882">
        <w:rPr>
          <w:b/>
          <w:color w:val="C00000"/>
          <w:sz w:val="28"/>
          <w:szCs w:val="28"/>
          <w:u w:val="single"/>
        </w:rPr>
        <w:t>2</w:t>
      </w:r>
      <w:r w:rsidR="00C828A6" w:rsidRPr="00075882">
        <w:rPr>
          <w:b/>
          <w:color w:val="C00000"/>
          <w:sz w:val="28"/>
          <w:szCs w:val="28"/>
          <w:u w:val="single"/>
        </w:rPr>
        <w:t>3</w:t>
      </w:r>
    </w:p>
    <w:p w:rsidR="00CF08F0" w:rsidRPr="008530A7" w:rsidRDefault="008530A7" w:rsidP="008530A7">
      <w:pPr>
        <w:pStyle w:val="Bezmezer"/>
        <w:rPr>
          <w:b/>
          <w:sz w:val="28"/>
          <w:szCs w:val="28"/>
        </w:rPr>
      </w:pPr>
      <w:r w:rsidRPr="008530A7">
        <w:rPr>
          <w:b/>
          <w:sz w:val="28"/>
          <w:szCs w:val="28"/>
        </w:rPr>
        <w:t xml:space="preserve">Příjmy:  </w:t>
      </w:r>
    </w:p>
    <w:tbl>
      <w:tblPr>
        <w:tblStyle w:val="Mkatabulky"/>
        <w:tblW w:w="9222" w:type="dxa"/>
        <w:tblLook w:val="04A0" w:firstRow="1" w:lastRow="0" w:firstColumn="1" w:lastColumn="0" w:noHBand="0" w:noVBand="1"/>
      </w:tblPr>
      <w:tblGrid>
        <w:gridCol w:w="2385"/>
        <w:gridCol w:w="1692"/>
        <w:gridCol w:w="2061"/>
        <w:gridCol w:w="1658"/>
        <w:gridCol w:w="1426"/>
      </w:tblGrid>
      <w:tr w:rsidR="00097906" w:rsidRPr="00FE1A43" w:rsidTr="00097906">
        <w:trPr>
          <w:trHeight w:val="502"/>
        </w:trPr>
        <w:tc>
          <w:tcPr>
            <w:tcW w:w="2385" w:type="dxa"/>
          </w:tcPr>
          <w:p w:rsidR="00097906" w:rsidRPr="00FE1A43" w:rsidRDefault="00097906" w:rsidP="00FE1A43">
            <w:pPr>
              <w:pStyle w:val="Bezmezer"/>
              <w:jc w:val="center"/>
              <w:rPr>
                <w:b/>
                <w:color w:val="548DD4" w:themeColor="text2" w:themeTint="99"/>
              </w:rPr>
            </w:pPr>
            <w:r w:rsidRPr="00FE1A43">
              <w:rPr>
                <w:b/>
                <w:color w:val="548DD4" w:themeColor="text2" w:themeTint="99"/>
              </w:rPr>
              <w:t>Třída</w:t>
            </w:r>
          </w:p>
        </w:tc>
        <w:tc>
          <w:tcPr>
            <w:tcW w:w="1692" w:type="dxa"/>
          </w:tcPr>
          <w:p w:rsidR="00097906" w:rsidRPr="00FE1A43" w:rsidRDefault="00097906" w:rsidP="00FE1A43">
            <w:pPr>
              <w:pStyle w:val="Bezmezer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 w:rsidRPr="00FE1A43">
              <w:rPr>
                <w:b/>
                <w:color w:val="548DD4" w:themeColor="text2" w:themeTint="99"/>
                <w:sz w:val="24"/>
                <w:szCs w:val="24"/>
              </w:rPr>
              <w:t>Schválený rozpočet</w:t>
            </w:r>
          </w:p>
        </w:tc>
        <w:tc>
          <w:tcPr>
            <w:tcW w:w="2061" w:type="dxa"/>
          </w:tcPr>
          <w:p w:rsidR="00097906" w:rsidRPr="00FE1A43" w:rsidRDefault="00097906" w:rsidP="00FE1A43">
            <w:pPr>
              <w:pStyle w:val="Bezmezer"/>
              <w:jc w:val="center"/>
              <w:rPr>
                <w:b/>
                <w:color w:val="548DD4" w:themeColor="text2" w:themeTint="99"/>
              </w:rPr>
            </w:pPr>
            <w:r w:rsidRPr="00FE1A43">
              <w:rPr>
                <w:b/>
                <w:color w:val="548DD4" w:themeColor="text2" w:themeTint="99"/>
              </w:rPr>
              <w:t>Upravený rozpočet</w:t>
            </w:r>
          </w:p>
        </w:tc>
        <w:tc>
          <w:tcPr>
            <w:tcW w:w="1658" w:type="dxa"/>
          </w:tcPr>
          <w:p w:rsidR="00097906" w:rsidRPr="00FE1A43" w:rsidRDefault="00097906" w:rsidP="00FE1A43">
            <w:pPr>
              <w:pStyle w:val="Bezmezer"/>
              <w:jc w:val="center"/>
              <w:rPr>
                <w:b/>
                <w:color w:val="548DD4" w:themeColor="text2" w:themeTint="99"/>
              </w:rPr>
            </w:pPr>
            <w:r w:rsidRPr="00FE1A43">
              <w:rPr>
                <w:b/>
                <w:color w:val="548DD4" w:themeColor="text2" w:themeTint="99"/>
              </w:rPr>
              <w:t>Výsledek od počátku roku</w:t>
            </w:r>
          </w:p>
        </w:tc>
        <w:tc>
          <w:tcPr>
            <w:tcW w:w="1426" w:type="dxa"/>
          </w:tcPr>
          <w:p w:rsidR="00097906" w:rsidRPr="00FE1A43" w:rsidRDefault="00097906" w:rsidP="00FE1A43">
            <w:pPr>
              <w:pStyle w:val="Bezmezer"/>
              <w:jc w:val="center"/>
              <w:rPr>
                <w:b/>
                <w:color w:val="548DD4" w:themeColor="text2" w:themeTint="99"/>
              </w:rPr>
            </w:pPr>
            <w:r w:rsidRPr="00FE1A43">
              <w:rPr>
                <w:b/>
                <w:color w:val="548DD4" w:themeColor="text2" w:themeTint="99"/>
              </w:rPr>
              <w:t>% plnění</w:t>
            </w:r>
          </w:p>
          <w:p w:rsidR="00097906" w:rsidRPr="00FE1A43" w:rsidRDefault="00572DDD" w:rsidP="00FE1A43">
            <w:pPr>
              <w:pStyle w:val="Bezmezer"/>
              <w:jc w:val="center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>schvál.rozp.</w:t>
            </w:r>
          </w:p>
        </w:tc>
      </w:tr>
      <w:tr w:rsidR="00097906" w:rsidTr="00097906">
        <w:trPr>
          <w:trHeight w:val="474"/>
        </w:trPr>
        <w:tc>
          <w:tcPr>
            <w:tcW w:w="2385" w:type="dxa"/>
          </w:tcPr>
          <w:p w:rsidR="00097906" w:rsidRDefault="00097906" w:rsidP="00CF08F0">
            <w:pPr>
              <w:pStyle w:val="Bezmezer"/>
            </w:pPr>
            <w:r>
              <w:t xml:space="preserve">1 - </w:t>
            </w:r>
            <w:r w:rsidRPr="008570BF">
              <w:rPr>
                <w:b/>
                <w:sz w:val="24"/>
                <w:szCs w:val="24"/>
              </w:rPr>
              <w:t>Daňové příjmy</w:t>
            </w:r>
            <w:r>
              <w:t xml:space="preserve"> </w:t>
            </w:r>
          </w:p>
        </w:tc>
        <w:tc>
          <w:tcPr>
            <w:tcW w:w="1692" w:type="dxa"/>
          </w:tcPr>
          <w:p w:rsidR="00097906" w:rsidRDefault="00097906" w:rsidP="00DA33FF">
            <w:pPr>
              <w:pStyle w:val="Bezmezer"/>
              <w:jc w:val="right"/>
            </w:pPr>
            <w:r>
              <w:t>9 821 000,00</w:t>
            </w:r>
          </w:p>
        </w:tc>
        <w:tc>
          <w:tcPr>
            <w:tcW w:w="2061" w:type="dxa"/>
          </w:tcPr>
          <w:p w:rsidR="00097906" w:rsidRDefault="00097906" w:rsidP="00342523">
            <w:pPr>
              <w:pStyle w:val="Bezmezer"/>
              <w:jc w:val="right"/>
            </w:pPr>
            <w:r>
              <w:t>10 279 966,00</w:t>
            </w:r>
          </w:p>
        </w:tc>
        <w:tc>
          <w:tcPr>
            <w:tcW w:w="1658" w:type="dxa"/>
          </w:tcPr>
          <w:p w:rsidR="00097906" w:rsidRDefault="00097906" w:rsidP="00342523">
            <w:pPr>
              <w:pStyle w:val="Bezmezer"/>
              <w:jc w:val="right"/>
            </w:pPr>
            <w:r>
              <w:t>15 057 770,60</w:t>
            </w:r>
          </w:p>
        </w:tc>
        <w:tc>
          <w:tcPr>
            <w:tcW w:w="1426" w:type="dxa"/>
          </w:tcPr>
          <w:p w:rsidR="00097906" w:rsidRDefault="00097906" w:rsidP="00342523">
            <w:pPr>
              <w:pStyle w:val="Bezmezer"/>
              <w:jc w:val="center"/>
            </w:pPr>
            <w:r>
              <w:t>153,3</w:t>
            </w:r>
          </w:p>
        </w:tc>
      </w:tr>
      <w:tr w:rsidR="00097906" w:rsidTr="00097906">
        <w:trPr>
          <w:trHeight w:val="502"/>
        </w:trPr>
        <w:tc>
          <w:tcPr>
            <w:tcW w:w="2385" w:type="dxa"/>
          </w:tcPr>
          <w:p w:rsidR="00097906" w:rsidRPr="008570BF" w:rsidRDefault="00097906" w:rsidP="00CF08F0">
            <w:pPr>
              <w:pStyle w:val="Bezmezer"/>
              <w:rPr>
                <w:b/>
                <w:sz w:val="24"/>
                <w:szCs w:val="24"/>
              </w:rPr>
            </w:pPr>
            <w:r>
              <w:t xml:space="preserve">2 – </w:t>
            </w:r>
            <w:r w:rsidRPr="008570BF">
              <w:rPr>
                <w:b/>
                <w:sz w:val="24"/>
                <w:szCs w:val="24"/>
              </w:rPr>
              <w:t>Nedaňové příjmy</w:t>
            </w:r>
          </w:p>
        </w:tc>
        <w:tc>
          <w:tcPr>
            <w:tcW w:w="1692" w:type="dxa"/>
          </w:tcPr>
          <w:p w:rsidR="00097906" w:rsidRDefault="00097906" w:rsidP="0093245B">
            <w:pPr>
              <w:pStyle w:val="Bezmezer"/>
              <w:jc w:val="right"/>
            </w:pPr>
            <w:r>
              <w:t>2 158 800,00</w:t>
            </w:r>
          </w:p>
        </w:tc>
        <w:tc>
          <w:tcPr>
            <w:tcW w:w="2061" w:type="dxa"/>
          </w:tcPr>
          <w:p w:rsidR="00097906" w:rsidRDefault="00097906" w:rsidP="00342523">
            <w:pPr>
              <w:pStyle w:val="Bezmezer"/>
              <w:jc w:val="right"/>
            </w:pPr>
            <w:r>
              <w:t>3 230 850,00</w:t>
            </w:r>
          </w:p>
        </w:tc>
        <w:tc>
          <w:tcPr>
            <w:tcW w:w="1658" w:type="dxa"/>
          </w:tcPr>
          <w:p w:rsidR="00097906" w:rsidRDefault="00097906" w:rsidP="00342523">
            <w:pPr>
              <w:pStyle w:val="Bezmezer"/>
              <w:jc w:val="right"/>
            </w:pPr>
            <w:r>
              <w:t>4 448 511,21</w:t>
            </w:r>
          </w:p>
        </w:tc>
        <w:tc>
          <w:tcPr>
            <w:tcW w:w="1426" w:type="dxa"/>
          </w:tcPr>
          <w:p w:rsidR="00097906" w:rsidRDefault="00097906" w:rsidP="00342523">
            <w:pPr>
              <w:pStyle w:val="Bezmezer"/>
              <w:jc w:val="center"/>
            </w:pPr>
            <w:r>
              <w:t>206,1</w:t>
            </w:r>
          </w:p>
        </w:tc>
      </w:tr>
      <w:tr w:rsidR="00097906" w:rsidTr="00097906">
        <w:trPr>
          <w:trHeight w:val="502"/>
        </w:trPr>
        <w:tc>
          <w:tcPr>
            <w:tcW w:w="2385" w:type="dxa"/>
          </w:tcPr>
          <w:p w:rsidR="00097906" w:rsidRDefault="00097906" w:rsidP="00CF08F0">
            <w:pPr>
              <w:pStyle w:val="Bezmezer"/>
            </w:pPr>
            <w:r>
              <w:t xml:space="preserve">3 – </w:t>
            </w:r>
            <w:r w:rsidRPr="008570BF">
              <w:rPr>
                <w:b/>
                <w:sz w:val="24"/>
                <w:szCs w:val="24"/>
              </w:rPr>
              <w:t>Kapitálové příjmy</w:t>
            </w:r>
          </w:p>
        </w:tc>
        <w:tc>
          <w:tcPr>
            <w:tcW w:w="1692" w:type="dxa"/>
          </w:tcPr>
          <w:p w:rsidR="00097906" w:rsidRDefault="00097906" w:rsidP="0093245B">
            <w:pPr>
              <w:pStyle w:val="Bezmezer"/>
              <w:jc w:val="right"/>
            </w:pPr>
          </w:p>
        </w:tc>
        <w:tc>
          <w:tcPr>
            <w:tcW w:w="2061" w:type="dxa"/>
          </w:tcPr>
          <w:p w:rsidR="00097906" w:rsidRDefault="00097906" w:rsidP="00342523">
            <w:pPr>
              <w:pStyle w:val="Bezmezer"/>
              <w:jc w:val="right"/>
            </w:pPr>
            <w:r>
              <w:t xml:space="preserve">     34 000,00</w:t>
            </w:r>
          </w:p>
        </w:tc>
        <w:tc>
          <w:tcPr>
            <w:tcW w:w="1658" w:type="dxa"/>
          </w:tcPr>
          <w:p w:rsidR="00097906" w:rsidRDefault="00097906" w:rsidP="00342523">
            <w:pPr>
              <w:pStyle w:val="Bezmezer"/>
              <w:jc w:val="right"/>
            </w:pPr>
            <w:r>
              <w:t xml:space="preserve">     33 700,00</w:t>
            </w:r>
          </w:p>
        </w:tc>
        <w:tc>
          <w:tcPr>
            <w:tcW w:w="1426" w:type="dxa"/>
          </w:tcPr>
          <w:p w:rsidR="00097906" w:rsidRDefault="00097906" w:rsidP="00342523">
            <w:pPr>
              <w:pStyle w:val="Bezmezer"/>
              <w:jc w:val="center"/>
            </w:pPr>
          </w:p>
        </w:tc>
      </w:tr>
      <w:tr w:rsidR="00097906" w:rsidTr="00097906">
        <w:trPr>
          <w:trHeight w:val="474"/>
        </w:trPr>
        <w:tc>
          <w:tcPr>
            <w:tcW w:w="2385" w:type="dxa"/>
          </w:tcPr>
          <w:p w:rsidR="00097906" w:rsidRDefault="00097906" w:rsidP="00CF08F0">
            <w:pPr>
              <w:pStyle w:val="Bezmezer"/>
            </w:pPr>
            <w:r>
              <w:t>4 –</w:t>
            </w:r>
            <w:r w:rsidRPr="008570BF">
              <w:rPr>
                <w:b/>
                <w:sz w:val="24"/>
                <w:szCs w:val="24"/>
              </w:rPr>
              <w:t>Přijaté transfery</w:t>
            </w:r>
          </w:p>
        </w:tc>
        <w:tc>
          <w:tcPr>
            <w:tcW w:w="1692" w:type="dxa"/>
          </w:tcPr>
          <w:p w:rsidR="00097906" w:rsidRDefault="00097906" w:rsidP="00066405">
            <w:pPr>
              <w:pStyle w:val="Bezmezer"/>
              <w:jc w:val="right"/>
            </w:pPr>
            <w:r>
              <w:t>185</w:t>
            </w:r>
            <w:r w:rsidR="0090346A">
              <w:t xml:space="preserve"> </w:t>
            </w:r>
            <w:r>
              <w:t>800,00</w:t>
            </w:r>
          </w:p>
        </w:tc>
        <w:tc>
          <w:tcPr>
            <w:tcW w:w="2061" w:type="dxa"/>
          </w:tcPr>
          <w:p w:rsidR="00097906" w:rsidRDefault="00097906" w:rsidP="00342523">
            <w:pPr>
              <w:pStyle w:val="Bezmezer"/>
              <w:jc w:val="right"/>
            </w:pPr>
            <w:r>
              <w:t xml:space="preserve">    377 402,00</w:t>
            </w:r>
          </w:p>
        </w:tc>
        <w:tc>
          <w:tcPr>
            <w:tcW w:w="1658" w:type="dxa"/>
          </w:tcPr>
          <w:p w:rsidR="00097906" w:rsidRDefault="00097906" w:rsidP="00342523">
            <w:pPr>
              <w:pStyle w:val="Bezmezer"/>
              <w:jc w:val="right"/>
            </w:pPr>
            <w:r>
              <w:t>550 402,00</w:t>
            </w:r>
          </w:p>
        </w:tc>
        <w:tc>
          <w:tcPr>
            <w:tcW w:w="1426" w:type="dxa"/>
          </w:tcPr>
          <w:p w:rsidR="00097906" w:rsidRDefault="00097906" w:rsidP="00342523">
            <w:pPr>
              <w:pStyle w:val="Bezmezer"/>
              <w:jc w:val="center"/>
            </w:pPr>
            <w:r>
              <w:t>296,2</w:t>
            </w:r>
          </w:p>
        </w:tc>
      </w:tr>
      <w:tr w:rsidR="00097906" w:rsidRPr="008530A7" w:rsidTr="00097906">
        <w:trPr>
          <w:trHeight w:val="502"/>
        </w:trPr>
        <w:tc>
          <w:tcPr>
            <w:tcW w:w="2385" w:type="dxa"/>
          </w:tcPr>
          <w:p w:rsidR="00097906" w:rsidRPr="008530A7" w:rsidRDefault="00097906" w:rsidP="00CF08F0">
            <w:pPr>
              <w:pStyle w:val="Bezmezer"/>
              <w:rPr>
                <w:b/>
              </w:rPr>
            </w:pPr>
            <w:r w:rsidRPr="008530A7">
              <w:rPr>
                <w:b/>
              </w:rPr>
              <w:t>Příjmy celkem</w:t>
            </w:r>
          </w:p>
        </w:tc>
        <w:tc>
          <w:tcPr>
            <w:tcW w:w="1692" w:type="dxa"/>
          </w:tcPr>
          <w:p w:rsidR="00097906" w:rsidRPr="008530A7" w:rsidRDefault="00097906" w:rsidP="0093245B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12 165 600,00</w:t>
            </w:r>
          </w:p>
        </w:tc>
        <w:tc>
          <w:tcPr>
            <w:tcW w:w="2061" w:type="dxa"/>
          </w:tcPr>
          <w:p w:rsidR="00097906" w:rsidRPr="008530A7" w:rsidRDefault="00097906" w:rsidP="00342523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13 922 218,00</w:t>
            </w:r>
          </w:p>
        </w:tc>
        <w:tc>
          <w:tcPr>
            <w:tcW w:w="1658" w:type="dxa"/>
          </w:tcPr>
          <w:p w:rsidR="00097906" w:rsidRPr="008530A7" w:rsidRDefault="00097906" w:rsidP="00342523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20 090 383,81</w:t>
            </w:r>
          </w:p>
        </w:tc>
        <w:tc>
          <w:tcPr>
            <w:tcW w:w="1426" w:type="dxa"/>
          </w:tcPr>
          <w:p w:rsidR="00097906" w:rsidRPr="008530A7" w:rsidRDefault="00097906" w:rsidP="00342523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165,1</w:t>
            </w:r>
          </w:p>
        </w:tc>
      </w:tr>
    </w:tbl>
    <w:p w:rsidR="00CF08F0" w:rsidRDefault="00CF08F0" w:rsidP="00CF08F0">
      <w:pPr>
        <w:pStyle w:val="Bezmezer"/>
      </w:pPr>
    </w:p>
    <w:p w:rsidR="008530A7" w:rsidRPr="008530A7" w:rsidRDefault="008530A7" w:rsidP="00CF08F0">
      <w:pPr>
        <w:pStyle w:val="Bezmezer"/>
        <w:rPr>
          <w:b/>
          <w:sz w:val="28"/>
          <w:szCs w:val="28"/>
        </w:rPr>
      </w:pPr>
      <w:r w:rsidRPr="008530A7">
        <w:rPr>
          <w:b/>
          <w:sz w:val="28"/>
          <w:szCs w:val="28"/>
        </w:rPr>
        <w:t>Výdaje:</w:t>
      </w:r>
    </w:p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2402"/>
        <w:gridCol w:w="1817"/>
        <w:gridCol w:w="1843"/>
        <w:gridCol w:w="1790"/>
        <w:gridCol w:w="1436"/>
      </w:tblGrid>
      <w:tr w:rsidR="0090346A" w:rsidRPr="008530A7" w:rsidTr="0090346A">
        <w:trPr>
          <w:trHeight w:val="553"/>
        </w:trPr>
        <w:tc>
          <w:tcPr>
            <w:tcW w:w="2402" w:type="dxa"/>
          </w:tcPr>
          <w:p w:rsidR="0090346A" w:rsidRPr="008530A7" w:rsidRDefault="0090346A" w:rsidP="00FE1A43">
            <w:pPr>
              <w:pStyle w:val="Bezmezer"/>
              <w:jc w:val="center"/>
              <w:rPr>
                <w:b/>
                <w:color w:val="548DD4" w:themeColor="text2" w:themeTint="99"/>
              </w:rPr>
            </w:pPr>
            <w:r w:rsidRPr="008530A7">
              <w:rPr>
                <w:b/>
                <w:color w:val="548DD4" w:themeColor="text2" w:themeTint="99"/>
              </w:rPr>
              <w:t>Třída</w:t>
            </w:r>
          </w:p>
        </w:tc>
        <w:tc>
          <w:tcPr>
            <w:tcW w:w="1817" w:type="dxa"/>
          </w:tcPr>
          <w:p w:rsidR="0090346A" w:rsidRPr="007811B4" w:rsidRDefault="0090346A" w:rsidP="00FE1A43">
            <w:pPr>
              <w:pStyle w:val="Bezmezer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Schválený rozpočet</w:t>
            </w:r>
          </w:p>
        </w:tc>
        <w:tc>
          <w:tcPr>
            <w:tcW w:w="1843" w:type="dxa"/>
          </w:tcPr>
          <w:p w:rsidR="0090346A" w:rsidRPr="008530A7" w:rsidRDefault="0090346A" w:rsidP="00FE1A43">
            <w:pPr>
              <w:pStyle w:val="Bezmezer"/>
              <w:jc w:val="center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>Upravený rozpočet</w:t>
            </w:r>
          </w:p>
        </w:tc>
        <w:tc>
          <w:tcPr>
            <w:tcW w:w="1790" w:type="dxa"/>
          </w:tcPr>
          <w:p w:rsidR="0090346A" w:rsidRDefault="0090346A" w:rsidP="00FE1A43">
            <w:pPr>
              <w:pStyle w:val="Bezmezer"/>
              <w:jc w:val="center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>Výsledek od počátku roku</w:t>
            </w:r>
          </w:p>
        </w:tc>
        <w:tc>
          <w:tcPr>
            <w:tcW w:w="1436" w:type="dxa"/>
          </w:tcPr>
          <w:p w:rsidR="0090346A" w:rsidRDefault="0090346A" w:rsidP="00FE1A43">
            <w:pPr>
              <w:pStyle w:val="Bezmezer"/>
              <w:jc w:val="center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>% plnění</w:t>
            </w:r>
          </w:p>
          <w:p w:rsidR="00572DDD" w:rsidRPr="008530A7" w:rsidRDefault="00572DDD" w:rsidP="00FE1A43">
            <w:pPr>
              <w:pStyle w:val="Bezmezer"/>
              <w:jc w:val="center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>schvál.rozp.</w:t>
            </w:r>
          </w:p>
        </w:tc>
      </w:tr>
      <w:tr w:rsidR="0090346A" w:rsidTr="0090346A">
        <w:trPr>
          <w:trHeight w:val="528"/>
        </w:trPr>
        <w:tc>
          <w:tcPr>
            <w:tcW w:w="2402" w:type="dxa"/>
          </w:tcPr>
          <w:p w:rsidR="0090346A" w:rsidRDefault="0090346A" w:rsidP="008530A7">
            <w:pPr>
              <w:pStyle w:val="Bezmezer"/>
            </w:pPr>
            <w:r>
              <w:t xml:space="preserve">5 – </w:t>
            </w:r>
            <w:r w:rsidRPr="008570BF">
              <w:rPr>
                <w:b/>
                <w:sz w:val="24"/>
                <w:szCs w:val="24"/>
              </w:rPr>
              <w:t>Běžné výdaje</w:t>
            </w:r>
          </w:p>
        </w:tc>
        <w:tc>
          <w:tcPr>
            <w:tcW w:w="1817" w:type="dxa"/>
          </w:tcPr>
          <w:p w:rsidR="0090346A" w:rsidRDefault="0090346A" w:rsidP="00590B5B">
            <w:pPr>
              <w:pStyle w:val="Bezmezer"/>
              <w:jc w:val="right"/>
            </w:pPr>
            <w:r>
              <w:t>25</w:t>
            </w:r>
            <w:r w:rsidR="00342523">
              <w:t xml:space="preserve"> </w:t>
            </w:r>
            <w:r>
              <w:t>075</w:t>
            </w:r>
            <w:r w:rsidR="00342523">
              <w:t xml:space="preserve"> </w:t>
            </w:r>
            <w:r>
              <w:t>600</w:t>
            </w:r>
          </w:p>
        </w:tc>
        <w:tc>
          <w:tcPr>
            <w:tcW w:w="1843" w:type="dxa"/>
          </w:tcPr>
          <w:p w:rsidR="0090346A" w:rsidRDefault="0090346A" w:rsidP="00342523">
            <w:pPr>
              <w:pStyle w:val="Bezmezer"/>
              <w:jc w:val="right"/>
            </w:pPr>
            <w:r>
              <w:t>26</w:t>
            </w:r>
            <w:r w:rsidR="00342523">
              <w:t xml:space="preserve"> </w:t>
            </w:r>
            <w:r>
              <w:t>829</w:t>
            </w:r>
            <w:r w:rsidR="00342523">
              <w:t xml:space="preserve"> </w:t>
            </w:r>
            <w:r>
              <w:t>218</w:t>
            </w:r>
          </w:p>
        </w:tc>
        <w:tc>
          <w:tcPr>
            <w:tcW w:w="1790" w:type="dxa"/>
          </w:tcPr>
          <w:p w:rsidR="0090346A" w:rsidRDefault="0090346A" w:rsidP="00342523">
            <w:pPr>
              <w:pStyle w:val="Bezmezer"/>
              <w:jc w:val="right"/>
            </w:pPr>
            <w:r>
              <w:t>7  497 556,92</w:t>
            </w:r>
          </w:p>
        </w:tc>
        <w:tc>
          <w:tcPr>
            <w:tcW w:w="1436" w:type="dxa"/>
          </w:tcPr>
          <w:p w:rsidR="0090346A" w:rsidRDefault="0090346A" w:rsidP="00342523">
            <w:pPr>
              <w:pStyle w:val="Bezmezer"/>
              <w:jc w:val="center"/>
            </w:pPr>
            <w:r>
              <w:t>29,9</w:t>
            </w:r>
          </w:p>
        </w:tc>
      </w:tr>
      <w:tr w:rsidR="0090346A" w:rsidTr="0090346A">
        <w:trPr>
          <w:trHeight w:val="499"/>
        </w:trPr>
        <w:tc>
          <w:tcPr>
            <w:tcW w:w="2402" w:type="dxa"/>
          </w:tcPr>
          <w:p w:rsidR="0090346A" w:rsidRDefault="0090346A" w:rsidP="00CF08F0">
            <w:pPr>
              <w:pStyle w:val="Bezmezer"/>
            </w:pPr>
            <w:r>
              <w:t xml:space="preserve">6 – </w:t>
            </w:r>
            <w:r w:rsidRPr="008570BF">
              <w:rPr>
                <w:b/>
                <w:sz w:val="24"/>
                <w:szCs w:val="24"/>
              </w:rPr>
              <w:t>Kapitálové výdaje</w:t>
            </w:r>
          </w:p>
        </w:tc>
        <w:tc>
          <w:tcPr>
            <w:tcW w:w="1817" w:type="dxa"/>
          </w:tcPr>
          <w:p w:rsidR="0090346A" w:rsidRDefault="0090346A" w:rsidP="00066405">
            <w:pPr>
              <w:pStyle w:val="Bezmezer"/>
              <w:jc w:val="right"/>
            </w:pPr>
            <w:r>
              <w:t>90</w:t>
            </w:r>
            <w:r w:rsidR="00342523">
              <w:t xml:space="preserve"> </w:t>
            </w:r>
            <w:r>
              <w:t>000</w:t>
            </w:r>
          </w:p>
        </w:tc>
        <w:tc>
          <w:tcPr>
            <w:tcW w:w="1843" w:type="dxa"/>
          </w:tcPr>
          <w:p w:rsidR="0090346A" w:rsidRDefault="0090346A" w:rsidP="00342523">
            <w:pPr>
              <w:pStyle w:val="Bezmezer"/>
              <w:jc w:val="right"/>
            </w:pPr>
            <w:r>
              <w:t>93</w:t>
            </w:r>
            <w:r w:rsidR="00342523">
              <w:t xml:space="preserve"> </w:t>
            </w:r>
            <w:r>
              <w:t>000</w:t>
            </w:r>
          </w:p>
        </w:tc>
        <w:tc>
          <w:tcPr>
            <w:tcW w:w="1790" w:type="dxa"/>
          </w:tcPr>
          <w:p w:rsidR="0090346A" w:rsidRDefault="0090346A" w:rsidP="00342523">
            <w:pPr>
              <w:pStyle w:val="Bezmezer"/>
              <w:jc w:val="right"/>
            </w:pPr>
            <w:r>
              <w:t>49</w:t>
            </w:r>
            <w:r w:rsidR="00342523">
              <w:t xml:space="preserve"> </w:t>
            </w:r>
            <w:r>
              <w:t>250</w:t>
            </w:r>
          </w:p>
        </w:tc>
        <w:tc>
          <w:tcPr>
            <w:tcW w:w="1436" w:type="dxa"/>
          </w:tcPr>
          <w:p w:rsidR="0090346A" w:rsidRDefault="0090346A" w:rsidP="00342523">
            <w:pPr>
              <w:pStyle w:val="Bezmezer"/>
              <w:jc w:val="center"/>
            </w:pPr>
            <w:r>
              <w:t>54,7</w:t>
            </w:r>
          </w:p>
        </w:tc>
      </w:tr>
      <w:tr w:rsidR="0090346A" w:rsidRPr="008530A7" w:rsidTr="0090346A">
        <w:trPr>
          <w:trHeight w:val="557"/>
        </w:trPr>
        <w:tc>
          <w:tcPr>
            <w:tcW w:w="2402" w:type="dxa"/>
          </w:tcPr>
          <w:p w:rsidR="0090346A" w:rsidRPr="008530A7" w:rsidRDefault="0090346A" w:rsidP="00CF08F0">
            <w:pPr>
              <w:pStyle w:val="Bezmezer"/>
              <w:rPr>
                <w:b/>
              </w:rPr>
            </w:pPr>
            <w:r w:rsidRPr="008530A7">
              <w:rPr>
                <w:b/>
              </w:rPr>
              <w:t>Výdaje celkem</w:t>
            </w:r>
          </w:p>
        </w:tc>
        <w:tc>
          <w:tcPr>
            <w:tcW w:w="1817" w:type="dxa"/>
          </w:tcPr>
          <w:p w:rsidR="0090346A" w:rsidRPr="008530A7" w:rsidRDefault="0090346A" w:rsidP="00F71615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25</w:t>
            </w:r>
            <w:r w:rsidR="00342523">
              <w:rPr>
                <w:b/>
              </w:rPr>
              <w:t xml:space="preserve"> </w:t>
            </w:r>
            <w:r>
              <w:rPr>
                <w:b/>
              </w:rPr>
              <w:t>165</w:t>
            </w:r>
            <w:r w:rsidR="00342523">
              <w:rPr>
                <w:b/>
              </w:rPr>
              <w:t xml:space="preserve"> </w:t>
            </w:r>
            <w:r>
              <w:rPr>
                <w:b/>
              </w:rPr>
              <w:t>600</w:t>
            </w:r>
          </w:p>
        </w:tc>
        <w:tc>
          <w:tcPr>
            <w:tcW w:w="1843" w:type="dxa"/>
          </w:tcPr>
          <w:p w:rsidR="0090346A" w:rsidRPr="008530A7" w:rsidRDefault="0090346A" w:rsidP="00342523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26 922 218</w:t>
            </w:r>
          </w:p>
        </w:tc>
        <w:tc>
          <w:tcPr>
            <w:tcW w:w="1790" w:type="dxa"/>
          </w:tcPr>
          <w:p w:rsidR="0090346A" w:rsidRPr="008530A7" w:rsidRDefault="0090346A" w:rsidP="00342523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7 546 806,92</w:t>
            </w:r>
          </w:p>
        </w:tc>
        <w:tc>
          <w:tcPr>
            <w:tcW w:w="1436" w:type="dxa"/>
          </w:tcPr>
          <w:p w:rsidR="0090346A" w:rsidRPr="008530A7" w:rsidRDefault="00572DDD" w:rsidP="00342523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 xml:space="preserve">30 </w:t>
            </w:r>
          </w:p>
        </w:tc>
      </w:tr>
    </w:tbl>
    <w:p w:rsidR="008530A7" w:rsidRDefault="008530A7" w:rsidP="00CF08F0">
      <w:pPr>
        <w:pStyle w:val="Bezmezer"/>
      </w:pPr>
    </w:p>
    <w:p w:rsidR="006802D0" w:rsidRDefault="006802D0" w:rsidP="00CF08F0">
      <w:pPr>
        <w:pStyle w:val="Bezmezer"/>
        <w:rPr>
          <w:sz w:val="24"/>
          <w:szCs w:val="24"/>
        </w:rPr>
      </w:pPr>
    </w:p>
    <w:p w:rsidR="006802D0" w:rsidRPr="006802D0" w:rsidRDefault="006802D0" w:rsidP="00CF08F0">
      <w:pPr>
        <w:pStyle w:val="Bezmezer"/>
        <w:rPr>
          <w:b/>
          <w:sz w:val="28"/>
          <w:szCs w:val="28"/>
        </w:rPr>
      </w:pPr>
      <w:r w:rsidRPr="00572DDD">
        <w:rPr>
          <w:b/>
          <w:color w:val="C00000"/>
          <w:sz w:val="28"/>
          <w:szCs w:val="28"/>
        </w:rPr>
        <w:t>Stavy bankovních účtů:</w:t>
      </w:r>
    </w:p>
    <w:p w:rsidR="001C7468" w:rsidRDefault="008530A7" w:rsidP="00CF08F0">
      <w:pPr>
        <w:pStyle w:val="Bezmezer"/>
        <w:rPr>
          <w:sz w:val="24"/>
          <w:szCs w:val="24"/>
        </w:rPr>
      </w:pPr>
      <w:r w:rsidRPr="009C4A7B">
        <w:rPr>
          <w:sz w:val="24"/>
          <w:szCs w:val="24"/>
        </w:rPr>
        <w:t xml:space="preserve">Stav běžného </w:t>
      </w:r>
      <w:r w:rsidRPr="00EB53F7">
        <w:rPr>
          <w:b/>
          <w:sz w:val="24"/>
          <w:szCs w:val="24"/>
        </w:rPr>
        <w:t xml:space="preserve">účtu </w:t>
      </w:r>
      <w:r w:rsidR="00A0099C" w:rsidRPr="00EB53F7">
        <w:rPr>
          <w:b/>
          <w:sz w:val="24"/>
          <w:szCs w:val="24"/>
        </w:rPr>
        <w:t xml:space="preserve"> u KB</w:t>
      </w:r>
      <w:r w:rsidR="00A0099C" w:rsidRPr="009C4A7B">
        <w:rPr>
          <w:sz w:val="24"/>
          <w:szCs w:val="24"/>
        </w:rPr>
        <w:t xml:space="preserve"> </w:t>
      </w:r>
      <w:r w:rsidR="00127BE0" w:rsidRPr="00EB53F7">
        <w:rPr>
          <w:b/>
          <w:sz w:val="24"/>
          <w:szCs w:val="24"/>
        </w:rPr>
        <w:t>231.0010</w:t>
      </w:r>
      <w:r w:rsidR="009C4A7B" w:rsidRPr="009C4A7B">
        <w:rPr>
          <w:sz w:val="24"/>
          <w:szCs w:val="24"/>
        </w:rPr>
        <w:t xml:space="preserve">  k </w:t>
      </w:r>
      <w:r w:rsidR="00F80544">
        <w:rPr>
          <w:sz w:val="24"/>
          <w:szCs w:val="24"/>
        </w:rPr>
        <w:t>31.</w:t>
      </w:r>
      <w:r w:rsidR="00A8793D">
        <w:rPr>
          <w:sz w:val="24"/>
          <w:szCs w:val="24"/>
        </w:rPr>
        <w:t xml:space="preserve"> </w:t>
      </w:r>
      <w:r w:rsidR="00F80544">
        <w:rPr>
          <w:sz w:val="24"/>
          <w:szCs w:val="24"/>
        </w:rPr>
        <w:t>12.</w:t>
      </w:r>
      <w:r w:rsidR="00A8793D">
        <w:rPr>
          <w:sz w:val="24"/>
          <w:szCs w:val="24"/>
        </w:rPr>
        <w:t xml:space="preserve"> </w:t>
      </w:r>
      <w:r w:rsidR="00F80544">
        <w:rPr>
          <w:sz w:val="24"/>
          <w:szCs w:val="24"/>
        </w:rPr>
        <w:t>20</w:t>
      </w:r>
      <w:r w:rsidR="00EB53F7">
        <w:rPr>
          <w:sz w:val="24"/>
          <w:szCs w:val="24"/>
        </w:rPr>
        <w:t>2</w:t>
      </w:r>
      <w:r w:rsidR="00C828A6">
        <w:rPr>
          <w:sz w:val="24"/>
          <w:szCs w:val="24"/>
        </w:rPr>
        <w:t>3</w:t>
      </w:r>
      <w:r w:rsidR="00CF3AA6">
        <w:rPr>
          <w:sz w:val="24"/>
          <w:szCs w:val="24"/>
        </w:rPr>
        <w:t xml:space="preserve">  ……………</w:t>
      </w:r>
      <w:r w:rsidR="00F80544">
        <w:rPr>
          <w:sz w:val="24"/>
          <w:szCs w:val="24"/>
        </w:rPr>
        <w:tab/>
      </w:r>
      <w:r w:rsidR="0090346A">
        <w:rPr>
          <w:sz w:val="24"/>
          <w:szCs w:val="24"/>
        </w:rPr>
        <w:t>24 191 924,24</w:t>
      </w:r>
      <w:r w:rsidR="00CE1294">
        <w:rPr>
          <w:sz w:val="24"/>
          <w:szCs w:val="24"/>
        </w:rPr>
        <w:t xml:space="preserve"> Kč</w:t>
      </w:r>
    </w:p>
    <w:p w:rsidR="00C70F3F" w:rsidRDefault="00C70F3F" w:rsidP="00CF08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Stav </w:t>
      </w:r>
      <w:r w:rsidRPr="00C70F3F">
        <w:rPr>
          <w:b/>
          <w:sz w:val="24"/>
          <w:szCs w:val="24"/>
        </w:rPr>
        <w:t>spořícího účtu u KB</w:t>
      </w:r>
      <w:r>
        <w:rPr>
          <w:sz w:val="24"/>
          <w:szCs w:val="24"/>
        </w:rPr>
        <w:t xml:space="preserve">  231.0012 k 31. 12. 202</w:t>
      </w:r>
      <w:r w:rsidR="00C828A6">
        <w:rPr>
          <w:sz w:val="24"/>
          <w:szCs w:val="24"/>
        </w:rPr>
        <w:t>3</w:t>
      </w:r>
      <w:r>
        <w:rPr>
          <w:sz w:val="24"/>
          <w:szCs w:val="24"/>
        </w:rPr>
        <w:t xml:space="preserve">  ……………</w:t>
      </w:r>
      <w:r>
        <w:rPr>
          <w:sz w:val="24"/>
          <w:szCs w:val="24"/>
        </w:rPr>
        <w:tab/>
      </w:r>
      <w:r w:rsidR="0090346A">
        <w:rPr>
          <w:sz w:val="24"/>
          <w:szCs w:val="24"/>
        </w:rPr>
        <w:t xml:space="preserve">  4 887 741,60 </w:t>
      </w:r>
      <w:r w:rsidR="00CE1294">
        <w:rPr>
          <w:sz w:val="24"/>
          <w:szCs w:val="24"/>
        </w:rPr>
        <w:t>Kč</w:t>
      </w:r>
      <w:r>
        <w:rPr>
          <w:sz w:val="24"/>
          <w:szCs w:val="24"/>
        </w:rPr>
        <w:t xml:space="preserve"> </w:t>
      </w:r>
    </w:p>
    <w:p w:rsidR="00A0099C" w:rsidRPr="009C4A7B" w:rsidRDefault="00A0099C" w:rsidP="00CF08F0">
      <w:pPr>
        <w:pStyle w:val="Bezmezer"/>
        <w:rPr>
          <w:b/>
          <w:sz w:val="24"/>
          <w:szCs w:val="24"/>
          <w:u w:val="single"/>
        </w:rPr>
      </w:pPr>
      <w:r w:rsidRPr="009C4A7B">
        <w:rPr>
          <w:sz w:val="24"/>
          <w:szCs w:val="24"/>
          <w:u w:val="single"/>
        </w:rPr>
        <w:t xml:space="preserve">Stav </w:t>
      </w:r>
      <w:r w:rsidRPr="00EB53F7">
        <w:rPr>
          <w:b/>
          <w:sz w:val="24"/>
          <w:szCs w:val="24"/>
          <w:u w:val="single"/>
        </w:rPr>
        <w:t>účtu u ČNB</w:t>
      </w:r>
      <w:r w:rsidRPr="009C4A7B">
        <w:rPr>
          <w:sz w:val="24"/>
          <w:szCs w:val="24"/>
          <w:u w:val="single"/>
        </w:rPr>
        <w:t xml:space="preserve"> </w:t>
      </w:r>
      <w:r w:rsidR="002C5726">
        <w:rPr>
          <w:sz w:val="24"/>
          <w:szCs w:val="24"/>
          <w:u w:val="single"/>
        </w:rPr>
        <w:t xml:space="preserve"> </w:t>
      </w:r>
      <w:r w:rsidRPr="00EB53F7">
        <w:rPr>
          <w:b/>
          <w:sz w:val="24"/>
          <w:szCs w:val="24"/>
          <w:u w:val="single"/>
        </w:rPr>
        <w:t>231.0011</w:t>
      </w:r>
      <w:r w:rsidR="002C5726">
        <w:rPr>
          <w:b/>
          <w:sz w:val="24"/>
          <w:szCs w:val="24"/>
          <w:u w:val="single"/>
        </w:rPr>
        <w:t xml:space="preserve">  </w:t>
      </w:r>
      <w:r w:rsidR="009C4A7B" w:rsidRPr="009C4A7B">
        <w:rPr>
          <w:sz w:val="24"/>
          <w:szCs w:val="24"/>
          <w:u w:val="single"/>
        </w:rPr>
        <w:t xml:space="preserve"> </w:t>
      </w:r>
      <w:r w:rsidR="009C4A7B">
        <w:rPr>
          <w:sz w:val="24"/>
          <w:szCs w:val="24"/>
          <w:u w:val="single"/>
        </w:rPr>
        <w:t>k 31.</w:t>
      </w:r>
      <w:r w:rsidR="00A8793D">
        <w:rPr>
          <w:sz w:val="24"/>
          <w:szCs w:val="24"/>
          <w:u w:val="single"/>
        </w:rPr>
        <w:t xml:space="preserve"> </w:t>
      </w:r>
      <w:r w:rsidR="009C4A7B">
        <w:rPr>
          <w:sz w:val="24"/>
          <w:szCs w:val="24"/>
          <w:u w:val="single"/>
        </w:rPr>
        <w:t>12.</w:t>
      </w:r>
      <w:r w:rsidR="00A8793D">
        <w:rPr>
          <w:sz w:val="24"/>
          <w:szCs w:val="24"/>
          <w:u w:val="single"/>
        </w:rPr>
        <w:t xml:space="preserve"> </w:t>
      </w:r>
      <w:r w:rsidR="009C4A7B">
        <w:rPr>
          <w:sz w:val="24"/>
          <w:szCs w:val="24"/>
          <w:u w:val="single"/>
        </w:rPr>
        <w:t>20</w:t>
      </w:r>
      <w:r w:rsidR="005E4934">
        <w:rPr>
          <w:sz w:val="24"/>
          <w:szCs w:val="24"/>
          <w:u w:val="single"/>
        </w:rPr>
        <w:t>2</w:t>
      </w:r>
      <w:r w:rsidR="00C828A6">
        <w:rPr>
          <w:sz w:val="24"/>
          <w:szCs w:val="24"/>
          <w:u w:val="single"/>
        </w:rPr>
        <w:t>3</w:t>
      </w:r>
      <w:r w:rsidR="004A177A" w:rsidRPr="009C4A7B">
        <w:rPr>
          <w:sz w:val="24"/>
          <w:szCs w:val="24"/>
          <w:u w:val="single"/>
        </w:rPr>
        <w:tab/>
      </w:r>
      <w:r w:rsidR="00CF3AA6">
        <w:rPr>
          <w:sz w:val="24"/>
          <w:szCs w:val="24"/>
          <w:u w:val="single"/>
        </w:rPr>
        <w:t>………………………</w:t>
      </w:r>
      <w:r w:rsidR="00C70F3F">
        <w:rPr>
          <w:sz w:val="24"/>
          <w:szCs w:val="24"/>
          <w:u w:val="single"/>
        </w:rPr>
        <w:t>.</w:t>
      </w:r>
      <w:r w:rsidR="006A5227">
        <w:rPr>
          <w:sz w:val="24"/>
          <w:szCs w:val="24"/>
          <w:u w:val="single"/>
        </w:rPr>
        <w:t xml:space="preserve">          </w:t>
      </w:r>
      <w:r w:rsidR="0090346A">
        <w:rPr>
          <w:sz w:val="24"/>
          <w:szCs w:val="24"/>
          <w:u w:val="single"/>
        </w:rPr>
        <w:t xml:space="preserve">   3</w:t>
      </w:r>
      <w:r w:rsidR="00B5293B">
        <w:rPr>
          <w:sz w:val="24"/>
          <w:szCs w:val="24"/>
          <w:u w:val="single"/>
        </w:rPr>
        <w:t> </w:t>
      </w:r>
      <w:r w:rsidR="0090346A">
        <w:rPr>
          <w:sz w:val="24"/>
          <w:szCs w:val="24"/>
          <w:u w:val="single"/>
        </w:rPr>
        <w:t>003</w:t>
      </w:r>
      <w:r w:rsidR="00B5293B">
        <w:rPr>
          <w:sz w:val="24"/>
          <w:szCs w:val="24"/>
          <w:u w:val="single"/>
        </w:rPr>
        <w:t xml:space="preserve"> </w:t>
      </w:r>
      <w:r w:rsidR="0090346A">
        <w:rPr>
          <w:sz w:val="24"/>
          <w:szCs w:val="24"/>
          <w:u w:val="single"/>
        </w:rPr>
        <w:t>698,87</w:t>
      </w:r>
      <w:r w:rsidR="00CF3AA6">
        <w:rPr>
          <w:sz w:val="24"/>
          <w:szCs w:val="24"/>
          <w:u w:val="single"/>
        </w:rPr>
        <w:t xml:space="preserve"> </w:t>
      </w:r>
      <w:r w:rsidR="00CE1294">
        <w:rPr>
          <w:sz w:val="24"/>
          <w:szCs w:val="24"/>
          <w:u w:val="single"/>
        </w:rPr>
        <w:t>Kč</w:t>
      </w:r>
      <w:r w:rsidRPr="009C4A7B">
        <w:rPr>
          <w:sz w:val="24"/>
          <w:szCs w:val="24"/>
          <w:u w:val="single"/>
        </w:rPr>
        <w:tab/>
      </w:r>
    </w:p>
    <w:p w:rsidR="00A52BFF" w:rsidRDefault="00A0099C" w:rsidP="00CF08F0">
      <w:pPr>
        <w:pStyle w:val="Bezmezer"/>
        <w:rPr>
          <w:b/>
          <w:sz w:val="24"/>
          <w:szCs w:val="24"/>
        </w:rPr>
      </w:pPr>
      <w:r w:rsidRPr="009C4A7B">
        <w:rPr>
          <w:b/>
          <w:sz w:val="24"/>
          <w:szCs w:val="24"/>
        </w:rPr>
        <w:t>Celkem běžné účty</w:t>
      </w:r>
      <w:r w:rsidRPr="009C4A7B">
        <w:rPr>
          <w:b/>
          <w:sz w:val="24"/>
          <w:szCs w:val="24"/>
        </w:rPr>
        <w:tab/>
      </w:r>
      <w:r w:rsidR="00B5293B">
        <w:rPr>
          <w:b/>
          <w:sz w:val="24"/>
          <w:szCs w:val="24"/>
        </w:rPr>
        <w:tab/>
      </w:r>
      <w:r w:rsidR="00B5293B">
        <w:rPr>
          <w:b/>
          <w:sz w:val="24"/>
          <w:szCs w:val="24"/>
        </w:rPr>
        <w:tab/>
      </w:r>
      <w:r w:rsidR="00B5293B">
        <w:rPr>
          <w:b/>
          <w:sz w:val="24"/>
          <w:szCs w:val="24"/>
        </w:rPr>
        <w:tab/>
      </w:r>
      <w:r w:rsidR="00B5293B">
        <w:rPr>
          <w:b/>
          <w:sz w:val="24"/>
          <w:szCs w:val="24"/>
        </w:rPr>
        <w:tab/>
      </w:r>
      <w:r w:rsidR="00B5293B">
        <w:rPr>
          <w:b/>
          <w:sz w:val="24"/>
          <w:szCs w:val="24"/>
        </w:rPr>
        <w:tab/>
      </w:r>
      <w:r w:rsidR="00B5293B">
        <w:rPr>
          <w:b/>
          <w:sz w:val="24"/>
          <w:szCs w:val="24"/>
        </w:rPr>
        <w:tab/>
        <w:t>32 083 364,71 Kč</w:t>
      </w:r>
      <w:r w:rsidR="00CF3AA6">
        <w:rPr>
          <w:b/>
          <w:sz w:val="24"/>
          <w:szCs w:val="24"/>
        </w:rPr>
        <w:tab/>
      </w:r>
      <w:r w:rsidR="00CF3AA6">
        <w:rPr>
          <w:b/>
          <w:sz w:val="24"/>
          <w:szCs w:val="24"/>
        </w:rPr>
        <w:tab/>
      </w:r>
      <w:r w:rsidR="00CF3AA6">
        <w:rPr>
          <w:b/>
          <w:sz w:val="24"/>
          <w:szCs w:val="24"/>
        </w:rPr>
        <w:tab/>
      </w:r>
      <w:r w:rsidR="00CF3AA6">
        <w:rPr>
          <w:b/>
          <w:sz w:val="24"/>
          <w:szCs w:val="24"/>
        </w:rPr>
        <w:tab/>
      </w:r>
      <w:r w:rsidR="00CF3AA6">
        <w:rPr>
          <w:b/>
          <w:sz w:val="24"/>
          <w:szCs w:val="24"/>
        </w:rPr>
        <w:tab/>
      </w:r>
      <w:r w:rsidR="00CF3AA6">
        <w:rPr>
          <w:b/>
          <w:sz w:val="24"/>
          <w:szCs w:val="24"/>
        </w:rPr>
        <w:tab/>
      </w:r>
      <w:r w:rsidRPr="009C4A7B">
        <w:rPr>
          <w:b/>
          <w:sz w:val="24"/>
          <w:szCs w:val="24"/>
        </w:rPr>
        <w:tab/>
      </w:r>
    </w:p>
    <w:p w:rsidR="00A52BFF" w:rsidRDefault="00A52BFF" w:rsidP="00CF08F0">
      <w:pPr>
        <w:pStyle w:val="Bezmezer"/>
        <w:rPr>
          <w:b/>
          <w:sz w:val="24"/>
          <w:szCs w:val="24"/>
        </w:rPr>
      </w:pPr>
    </w:p>
    <w:p w:rsidR="00A0099C" w:rsidRPr="009C4A7B" w:rsidRDefault="00A0099C" w:rsidP="00CF08F0">
      <w:pPr>
        <w:pStyle w:val="Bezmezer"/>
        <w:rPr>
          <w:b/>
          <w:sz w:val="24"/>
          <w:szCs w:val="24"/>
        </w:rPr>
      </w:pPr>
      <w:r w:rsidRPr="009C4A7B">
        <w:rPr>
          <w:b/>
          <w:sz w:val="24"/>
          <w:szCs w:val="24"/>
        </w:rPr>
        <w:tab/>
      </w:r>
      <w:r w:rsidRPr="009C4A7B">
        <w:rPr>
          <w:b/>
          <w:sz w:val="24"/>
          <w:szCs w:val="24"/>
        </w:rPr>
        <w:tab/>
      </w:r>
      <w:r w:rsidRPr="009C4A7B">
        <w:rPr>
          <w:b/>
          <w:sz w:val="24"/>
          <w:szCs w:val="24"/>
        </w:rPr>
        <w:tab/>
      </w:r>
      <w:r w:rsidR="00F80544">
        <w:rPr>
          <w:b/>
          <w:sz w:val="24"/>
          <w:szCs w:val="24"/>
        </w:rPr>
        <w:t xml:space="preserve"> </w:t>
      </w:r>
    </w:p>
    <w:p w:rsidR="006A5227" w:rsidRPr="00CE1294" w:rsidRDefault="006A5227" w:rsidP="00CF08F0">
      <w:pPr>
        <w:pStyle w:val="Bezmezer"/>
        <w:rPr>
          <w:b/>
          <w:sz w:val="24"/>
          <w:szCs w:val="24"/>
        </w:rPr>
      </w:pPr>
      <w:r w:rsidRPr="00CE1294">
        <w:rPr>
          <w:b/>
          <w:sz w:val="24"/>
          <w:szCs w:val="24"/>
        </w:rPr>
        <w:t>Termínované vklady k</w:t>
      </w:r>
      <w:r w:rsidR="00CE1294" w:rsidRPr="00CE1294">
        <w:rPr>
          <w:b/>
          <w:sz w:val="24"/>
          <w:szCs w:val="24"/>
        </w:rPr>
        <w:t> 31. 12. 202</w:t>
      </w:r>
      <w:r w:rsidR="00C828A6">
        <w:rPr>
          <w:b/>
          <w:sz w:val="24"/>
          <w:szCs w:val="24"/>
        </w:rPr>
        <w:t>3</w:t>
      </w:r>
      <w:r w:rsidR="00CE1294" w:rsidRPr="00CE1294">
        <w:rPr>
          <w:b/>
          <w:sz w:val="24"/>
          <w:szCs w:val="24"/>
        </w:rPr>
        <w:t>:</w:t>
      </w:r>
      <w:r w:rsidR="00CE1294" w:rsidRPr="00CE1294">
        <w:rPr>
          <w:b/>
          <w:sz w:val="24"/>
          <w:szCs w:val="24"/>
        </w:rPr>
        <w:tab/>
      </w:r>
      <w:r w:rsidR="00CE1294" w:rsidRPr="00CE1294">
        <w:rPr>
          <w:b/>
          <w:sz w:val="24"/>
          <w:szCs w:val="24"/>
        </w:rPr>
        <w:tab/>
      </w:r>
      <w:r w:rsidR="00CE1294" w:rsidRPr="00CE1294">
        <w:rPr>
          <w:b/>
          <w:sz w:val="24"/>
          <w:szCs w:val="24"/>
        </w:rPr>
        <w:tab/>
      </w:r>
      <w:r w:rsidR="00DA4F6D">
        <w:rPr>
          <w:b/>
          <w:sz w:val="24"/>
          <w:szCs w:val="24"/>
        </w:rPr>
        <w:t xml:space="preserve">19 000 000,- </w:t>
      </w:r>
      <w:r w:rsidR="00CE1294">
        <w:rPr>
          <w:b/>
          <w:sz w:val="24"/>
          <w:szCs w:val="24"/>
        </w:rPr>
        <w:t xml:space="preserve"> Kč</w:t>
      </w:r>
    </w:p>
    <w:p w:rsidR="00CE1294" w:rsidRPr="00CE1294" w:rsidRDefault="006A5227" w:rsidP="00CF08F0">
      <w:pPr>
        <w:pStyle w:val="Bezmezer"/>
        <w:rPr>
          <w:b/>
          <w:sz w:val="24"/>
          <w:szCs w:val="24"/>
        </w:rPr>
      </w:pPr>
      <w:r w:rsidRPr="00CE1294">
        <w:rPr>
          <w:b/>
          <w:sz w:val="24"/>
          <w:szCs w:val="24"/>
        </w:rPr>
        <w:t>Úroky z termínovaných vkladů</w:t>
      </w:r>
      <w:r w:rsidR="00CE1294" w:rsidRPr="00CE1294">
        <w:rPr>
          <w:b/>
          <w:sz w:val="24"/>
          <w:szCs w:val="24"/>
        </w:rPr>
        <w:t xml:space="preserve"> k 31. 12. 202</w:t>
      </w:r>
      <w:r w:rsidR="00C828A6">
        <w:rPr>
          <w:b/>
          <w:sz w:val="24"/>
          <w:szCs w:val="24"/>
        </w:rPr>
        <w:t>3</w:t>
      </w:r>
      <w:r w:rsidRPr="00CE1294">
        <w:rPr>
          <w:b/>
          <w:sz w:val="24"/>
          <w:szCs w:val="24"/>
        </w:rPr>
        <w:t>:</w:t>
      </w:r>
      <w:r w:rsidRPr="00CE1294">
        <w:rPr>
          <w:b/>
          <w:sz w:val="24"/>
          <w:szCs w:val="24"/>
        </w:rPr>
        <w:tab/>
      </w:r>
      <w:r w:rsidR="00CE1294" w:rsidRPr="00CE1294">
        <w:rPr>
          <w:b/>
          <w:sz w:val="24"/>
          <w:szCs w:val="24"/>
        </w:rPr>
        <w:t xml:space="preserve">      </w:t>
      </w:r>
      <w:r w:rsidR="00913C33">
        <w:rPr>
          <w:b/>
          <w:sz w:val="24"/>
          <w:szCs w:val="24"/>
        </w:rPr>
        <w:t>957 000,-</w:t>
      </w:r>
      <w:r w:rsidR="00CE1294">
        <w:rPr>
          <w:b/>
          <w:sz w:val="24"/>
          <w:szCs w:val="24"/>
        </w:rPr>
        <w:t xml:space="preserve"> Kč</w:t>
      </w:r>
    </w:p>
    <w:p w:rsidR="004A177A" w:rsidRDefault="006A5227" w:rsidP="00CF08F0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590B5B" w:rsidRDefault="00770EC9" w:rsidP="00CF08F0">
      <w:pPr>
        <w:pStyle w:val="Bezmezer"/>
        <w:rPr>
          <w:b/>
          <w:sz w:val="24"/>
          <w:szCs w:val="24"/>
        </w:rPr>
      </w:pPr>
      <w:r w:rsidRPr="009C4A7B">
        <w:rPr>
          <w:b/>
          <w:sz w:val="24"/>
          <w:szCs w:val="24"/>
        </w:rPr>
        <w:t>Stav pokladní hotovosti</w:t>
      </w:r>
      <w:r w:rsidR="009C4A7B">
        <w:rPr>
          <w:b/>
          <w:sz w:val="24"/>
          <w:szCs w:val="24"/>
        </w:rPr>
        <w:t xml:space="preserve"> </w:t>
      </w:r>
      <w:r w:rsidR="009C4A7B" w:rsidRPr="009C4A7B">
        <w:rPr>
          <w:b/>
          <w:sz w:val="24"/>
          <w:szCs w:val="24"/>
        </w:rPr>
        <w:t>k </w:t>
      </w:r>
      <w:r w:rsidR="009C4A7B">
        <w:rPr>
          <w:b/>
          <w:sz w:val="24"/>
          <w:szCs w:val="24"/>
        </w:rPr>
        <w:t xml:space="preserve"> </w:t>
      </w:r>
      <w:r w:rsidR="009C4A7B" w:rsidRPr="009C4A7B">
        <w:rPr>
          <w:b/>
          <w:sz w:val="24"/>
          <w:szCs w:val="24"/>
        </w:rPr>
        <w:t>31.</w:t>
      </w:r>
      <w:r w:rsidR="00A8793D">
        <w:rPr>
          <w:b/>
          <w:sz w:val="24"/>
          <w:szCs w:val="24"/>
        </w:rPr>
        <w:t xml:space="preserve"> </w:t>
      </w:r>
      <w:r w:rsidR="009C4A7B" w:rsidRPr="009C4A7B">
        <w:rPr>
          <w:b/>
          <w:sz w:val="24"/>
          <w:szCs w:val="24"/>
        </w:rPr>
        <w:t>12.</w:t>
      </w:r>
      <w:r w:rsidR="00A8793D">
        <w:rPr>
          <w:b/>
          <w:sz w:val="24"/>
          <w:szCs w:val="24"/>
        </w:rPr>
        <w:t xml:space="preserve"> </w:t>
      </w:r>
      <w:r w:rsidR="009C4A7B" w:rsidRPr="009C4A7B">
        <w:rPr>
          <w:b/>
          <w:sz w:val="24"/>
          <w:szCs w:val="24"/>
        </w:rPr>
        <w:t>20</w:t>
      </w:r>
      <w:r w:rsidR="001C7468">
        <w:rPr>
          <w:b/>
          <w:sz w:val="24"/>
          <w:szCs w:val="24"/>
        </w:rPr>
        <w:t>2</w:t>
      </w:r>
      <w:r w:rsidR="00C828A6">
        <w:rPr>
          <w:b/>
          <w:sz w:val="24"/>
          <w:szCs w:val="24"/>
        </w:rPr>
        <w:t>3</w:t>
      </w:r>
      <w:r w:rsidR="00185DA9">
        <w:rPr>
          <w:b/>
          <w:sz w:val="24"/>
          <w:szCs w:val="24"/>
        </w:rPr>
        <w:tab/>
      </w:r>
      <w:r w:rsidR="00913C33">
        <w:rPr>
          <w:b/>
          <w:sz w:val="24"/>
          <w:szCs w:val="24"/>
        </w:rPr>
        <w:tab/>
        <w:t xml:space="preserve">       </w:t>
      </w:r>
      <w:r w:rsidR="00E177A4">
        <w:rPr>
          <w:b/>
          <w:sz w:val="24"/>
          <w:szCs w:val="24"/>
        </w:rPr>
        <w:t>12 518,</w:t>
      </w:r>
      <w:r w:rsidR="00913C33">
        <w:rPr>
          <w:b/>
          <w:sz w:val="24"/>
          <w:szCs w:val="24"/>
        </w:rPr>
        <w:t>-</w:t>
      </w:r>
      <w:r w:rsidR="00E177A4">
        <w:rPr>
          <w:b/>
          <w:sz w:val="24"/>
          <w:szCs w:val="24"/>
        </w:rPr>
        <w:t xml:space="preserve"> </w:t>
      </w:r>
      <w:r w:rsidR="00B161C1">
        <w:rPr>
          <w:b/>
          <w:sz w:val="24"/>
          <w:szCs w:val="24"/>
        </w:rPr>
        <w:t>Kč</w:t>
      </w:r>
      <w:r w:rsidR="009C4A7B" w:rsidRPr="009C4A7B">
        <w:rPr>
          <w:b/>
          <w:sz w:val="24"/>
          <w:szCs w:val="24"/>
        </w:rPr>
        <w:tab/>
      </w:r>
      <w:r w:rsidR="00F80544">
        <w:rPr>
          <w:b/>
          <w:sz w:val="24"/>
          <w:szCs w:val="24"/>
        </w:rPr>
        <w:t xml:space="preserve"> </w:t>
      </w:r>
    </w:p>
    <w:p w:rsidR="00930E10" w:rsidRDefault="00F80544" w:rsidP="00CF08F0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     </w:t>
      </w:r>
      <w:r w:rsidR="00770EC9" w:rsidRPr="009C4A7B">
        <w:rPr>
          <w:b/>
          <w:sz w:val="24"/>
          <w:szCs w:val="24"/>
        </w:rPr>
        <w:tab/>
      </w:r>
      <w:r w:rsidR="00770EC9" w:rsidRPr="009C4A7B">
        <w:rPr>
          <w:b/>
          <w:sz w:val="24"/>
          <w:szCs w:val="24"/>
        </w:rPr>
        <w:tab/>
      </w:r>
      <w:r w:rsidR="009C4A7B">
        <w:rPr>
          <w:b/>
          <w:sz w:val="24"/>
          <w:szCs w:val="24"/>
        </w:rPr>
        <w:tab/>
      </w:r>
    </w:p>
    <w:p w:rsidR="004A177A" w:rsidRPr="00075882" w:rsidRDefault="002459ED" w:rsidP="00CF08F0">
      <w:pPr>
        <w:pStyle w:val="Bezmezer"/>
        <w:rPr>
          <w:b/>
          <w:color w:val="C00000"/>
          <w:sz w:val="28"/>
          <w:szCs w:val="28"/>
        </w:rPr>
      </w:pPr>
      <w:r w:rsidRPr="00075882">
        <w:rPr>
          <w:b/>
          <w:color w:val="C00000"/>
          <w:sz w:val="28"/>
          <w:szCs w:val="28"/>
        </w:rPr>
        <w:t>Transfery</w:t>
      </w:r>
      <w:r w:rsidR="00EE1F6F" w:rsidRPr="00075882">
        <w:rPr>
          <w:b/>
          <w:color w:val="C00000"/>
          <w:sz w:val="28"/>
          <w:szCs w:val="28"/>
        </w:rPr>
        <w:t xml:space="preserve"> v roce 20</w:t>
      </w:r>
      <w:r w:rsidR="005E4934" w:rsidRPr="00075882">
        <w:rPr>
          <w:b/>
          <w:color w:val="C00000"/>
          <w:sz w:val="28"/>
          <w:szCs w:val="28"/>
        </w:rPr>
        <w:t>2</w:t>
      </w:r>
      <w:r w:rsidR="00C828A6" w:rsidRPr="00075882">
        <w:rPr>
          <w:b/>
          <w:color w:val="C00000"/>
          <w:sz w:val="28"/>
          <w:szCs w:val="28"/>
        </w:rPr>
        <w:t>3</w:t>
      </w:r>
      <w:r w:rsidR="008530A7" w:rsidRPr="00075882">
        <w:rPr>
          <w:b/>
          <w:color w:val="C00000"/>
          <w:sz w:val="28"/>
          <w:szCs w:val="28"/>
        </w:rPr>
        <w:t>:</w:t>
      </w:r>
    </w:p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1616"/>
        <w:gridCol w:w="4446"/>
        <w:gridCol w:w="1590"/>
        <w:gridCol w:w="1636"/>
      </w:tblGrid>
      <w:tr w:rsidR="008E5165" w:rsidRPr="00B0580C" w:rsidTr="006802D0">
        <w:trPr>
          <w:trHeight w:val="296"/>
        </w:trPr>
        <w:tc>
          <w:tcPr>
            <w:tcW w:w="1616" w:type="dxa"/>
          </w:tcPr>
          <w:p w:rsidR="008E5165" w:rsidRPr="00B0580C" w:rsidRDefault="008E5165" w:rsidP="00FE1A43">
            <w:pPr>
              <w:pStyle w:val="Bezmezer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 w:rsidRPr="00B0580C">
              <w:rPr>
                <w:b/>
                <w:color w:val="548DD4" w:themeColor="text2" w:themeTint="99"/>
                <w:sz w:val="24"/>
                <w:szCs w:val="24"/>
              </w:rPr>
              <w:t>Rozpočtová položka</w:t>
            </w:r>
          </w:p>
        </w:tc>
        <w:tc>
          <w:tcPr>
            <w:tcW w:w="4446" w:type="dxa"/>
          </w:tcPr>
          <w:p w:rsidR="008E5165" w:rsidRPr="00B0580C" w:rsidRDefault="008E5165" w:rsidP="00FE1A43">
            <w:pPr>
              <w:pStyle w:val="Bezmezer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 w:rsidRPr="00B0580C">
              <w:rPr>
                <w:b/>
                <w:color w:val="548DD4" w:themeColor="text2" w:themeTint="99"/>
                <w:sz w:val="24"/>
                <w:szCs w:val="24"/>
              </w:rPr>
              <w:t>Název položky</w:t>
            </w:r>
          </w:p>
        </w:tc>
        <w:tc>
          <w:tcPr>
            <w:tcW w:w="1590" w:type="dxa"/>
          </w:tcPr>
          <w:p w:rsidR="008E5165" w:rsidRPr="00B0580C" w:rsidRDefault="008E5165" w:rsidP="00FE1A43">
            <w:pPr>
              <w:pStyle w:val="Bezmezer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 w:rsidRPr="00B0580C">
              <w:rPr>
                <w:b/>
                <w:color w:val="548DD4" w:themeColor="text2" w:themeTint="99"/>
                <w:sz w:val="24"/>
                <w:szCs w:val="24"/>
              </w:rPr>
              <w:t>Plnění v Kč</w:t>
            </w:r>
          </w:p>
        </w:tc>
        <w:tc>
          <w:tcPr>
            <w:tcW w:w="1636" w:type="dxa"/>
          </w:tcPr>
          <w:p w:rsidR="008E5165" w:rsidRPr="00B0580C" w:rsidRDefault="008E5165" w:rsidP="00FE1A43">
            <w:pPr>
              <w:pStyle w:val="Bezmezer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Dotace celkem</w:t>
            </w:r>
          </w:p>
        </w:tc>
      </w:tr>
      <w:tr w:rsidR="008E5165" w:rsidRPr="00127BE0" w:rsidTr="006802D0">
        <w:trPr>
          <w:trHeight w:val="296"/>
        </w:trPr>
        <w:tc>
          <w:tcPr>
            <w:tcW w:w="1616" w:type="dxa"/>
          </w:tcPr>
          <w:p w:rsidR="008E5165" w:rsidRPr="00AE083D" w:rsidRDefault="008E5165" w:rsidP="00A874FF">
            <w:pPr>
              <w:pStyle w:val="Bezmezer"/>
              <w:rPr>
                <w:b/>
                <w:sz w:val="24"/>
                <w:szCs w:val="24"/>
              </w:rPr>
            </w:pPr>
            <w:r w:rsidRPr="00AE083D">
              <w:rPr>
                <w:b/>
                <w:sz w:val="24"/>
                <w:szCs w:val="24"/>
              </w:rPr>
              <w:t>4111</w:t>
            </w:r>
          </w:p>
        </w:tc>
        <w:tc>
          <w:tcPr>
            <w:tcW w:w="4446" w:type="dxa"/>
          </w:tcPr>
          <w:p w:rsidR="006F3BED" w:rsidRPr="00127BE0" w:rsidRDefault="006F3BED" w:rsidP="006F3BE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Dotace na volby prezidenta</w:t>
            </w:r>
          </w:p>
        </w:tc>
        <w:tc>
          <w:tcPr>
            <w:tcW w:w="1590" w:type="dxa"/>
          </w:tcPr>
          <w:p w:rsidR="008E5165" w:rsidRDefault="00242C21" w:rsidP="00EB53F7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28 918,00</w:t>
            </w:r>
          </w:p>
          <w:p w:rsidR="006F3BED" w:rsidRPr="00127BE0" w:rsidRDefault="006F3BED" w:rsidP="00242C21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1636" w:type="dxa"/>
          </w:tcPr>
          <w:p w:rsidR="008E5165" w:rsidRDefault="00242C21" w:rsidP="00DF6568">
            <w:pPr>
              <w:pStyle w:val="Bezmezer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28 918,00</w:t>
            </w:r>
          </w:p>
          <w:p w:rsidR="008E5165" w:rsidRPr="008E5165" w:rsidRDefault="008E5165" w:rsidP="00DF6568">
            <w:pPr>
              <w:pStyle w:val="Bezmezer"/>
              <w:jc w:val="right"/>
              <w:rPr>
                <w:b/>
                <w:sz w:val="24"/>
                <w:szCs w:val="24"/>
              </w:rPr>
            </w:pPr>
          </w:p>
        </w:tc>
      </w:tr>
      <w:tr w:rsidR="008E5165" w:rsidRPr="00127BE0" w:rsidTr="006802D0">
        <w:trPr>
          <w:trHeight w:val="312"/>
        </w:trPr>
        <w:tc>
          <w:tcPr>
            <w:tcW w:w="1616" w:type="dxa"/>
          </w:tcPr>
          <w:p w:rsidR="008E5165" w:rsidRPr="00AE083D" w:rsidRDefault="008E5165" w:rsidP="0096543A">
            <w:pPr>
              <w:pStyle w:val="Bezmezer"/>
              <w:rPr>
                <w:b/>
                <w:sz w:val="24"/>
                <w:szCs w:val="24"/>
              </w:rPr>
            </w:pPr>
            <w:r w:rsidRPr="00AE083D">
              <w:rPr>
                <w:b/>
                <w:sz w:val="24"/>
                <w:szCs w:val="24"/>
              </w:rPr>
              <w:t>4112</w:t>
            </w:r>
          </w:p>
        </w:tc>
        <w:tc>
          <w:tcPr>
            <w:tcW w:w="4446" w:type="dxa"/>
          </w:tcPr>
          <w:p w:rsidR="008E5165" w:rsidRDefault="008E5165" w:rsidP="00E6788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Dotace od KÚ ze státního rozpočtu na správu</w:t>
            </w:r>
          </w:p>
        </w:tc>
        <w:tc>
          <w:tcPr>
            <w:tcW w:w="1590" w:type="dxa"/>
          </w:tcPr>
          <w:p w:rsidR="008E5165" w:rsidRDefault="00242C21" w:rsidP="007A37A5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185 800,00</w:t>
            </w:r>
          </w:p>
        </w:tc>
        <w:tc>
          <w:tcPr>
            <w:tcW w:w="1636" w:type="dxa"/>
          </w:tcPr>
          <w:p w:rsidR="008E5165" w:rsidRPr="008E5165" w:rsidRDefault="00242C21" w:rsidP="007A37A5">
            <w:pPr>
              <w:pStyle w:val="Bezmezer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185 800,00</w:t>
            </w:r>
          </w:p>
        </w:tc>
      </w:tr>
      <w:tr w:rsidR="00A64FFF" w:rsidRPr="00127BE0" w:rsidTr="006802D0">
        <w:trPr>
          <w:trHeight w:val="312"/>
        </w:trPr>
        <w:tc>
          <w:tcPr>
            <w:tcW w:w="1616" w:type="dxa"/>
            <w:vMerge w:val="restart"/>
          </w:tcPr>
          <w:p w:rsidR="00A64FFF" w:rsidRPr="00AE083D" w:rsidRDefault="00A64FFF" w:rsidP="0096543A">
            <w:pPr>
              <w:pStyle w:val="Bezmezer"/>
              <w:rPr>
                <w:b/>
                <w:sz w:val="24"/>
                <w:szCs w:val="24"/>
              </w:rPr>
            </w:pPr>
            <w:r w:rsidRPr="00AE083D">
              <w:rPr>
                <w:b/>
                <w:sz w:val="24"/>
                <w:szCs w:val="24"/>
              </w:rPr>
              <w:t>4116</w:t>
            </w:r>
          </w:p>
        </w:tc>
        <w:tc>
          <w:tcPr>
            <w:tcW w:w="4446" w:type="dxa"/>
          </w:tcPr>
          <w:p w:rsidR="00A64FFF" w:rsidRDefault="00A64FFF" w:rsidP="005E2191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Dotace na </w:t>
            </w:r>
            <w:r w:rsidR="005E2191">
              <w:rPr>
                <w:sz w:val="24"/>
                <w:szCs w:val="24"/>
              </w:rPr>
              <w:t>následnou péči</w:t>
            </w:r>
            <w:r>
              <w:rPr>
                <w:sz w:val="24"/>
                <w:szCs w:val="24"/>
              </w:rPr>
              <w:t xml:space="preserve"> lesních porostů</w:t>
            </w:r>
          </w:p>
        </w:tc>
        <w:tc>
          <w:tcPr>
            <w:tcW w:w="1590" w:type="dxa"/>
          </w:tcPr>
          <w:p w:rsidR="00A64FFF" w:rsidRDefault="00F43E6C" w:rsidP="00F43E6C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11 484,-</w:t>
            </w:r>
          </w:p>
        </w:tc>
        <w:tc>
          <w:tcPr>
            <w:tcW w:w="1636" w:type="dxa"/>
            <w:vMerge w:val="restart"/>
          </w:tcPr>
          <w:p w:rsidR="00A64FFF" w:rsidRDefault="00A64FFF" w:rsidP="008F0CC0">
            <w:pPr>
              <w:pStyle w:val="Bezmezer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A64FFF" w:rsidRPr="008E5165" w:rsidRDefault="00F43E6C" w:rsidP="00165069">
            <w:pPr>
              <w:pStyle w:val="Bezmezer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12 684,00</w:t>
            </w:r>
          </w:p>
        </w:tc>
      </w:tr>
      <w:tr w:rsidR="00A64FFF" w:rsidRPr="00127BE0" w:rsidTr="006802D0">
        <w:trPr>
          <w:trHeight w:val="293"/>
        </w:trPr>
        <w:tc>
          <w:tcPr>
            <w:tcW w:w="1616" w:type="dxa"/>
            <w:vMerge/>
          </w:tcPr>
          <w:p w:rsidR="00A64FFF" w:rsidRPr="00AE083D" w:rsidRDefault="00A64FFF" w:rsidP="00DF5D95">
            <w:pPr>
              <w:pStyle w:val="Bezmezer"/>
              <w:rPr>
                <w:b/>
                <w:sz w:val="24"/>
                <w:szCs w:val="24"/>
              </w:rPr>
            </w:pPr>
          </w:p>
        </w:tc>
        <w:tc>
          <w:tcPr>
            <w:tcW w:w="4446" w:type="dxa"/>
          </w:tcPr>
          <w:p w:rsidR="00A64FFF" w:rsidRDefault="00184B6F" w:rsidP="00A23682">
            <w:pPr>
              <w:pStyle w:val="Bezmezer"/>
            </w:pPr>
            <w:r>
              <w:t>Dotace pro SDH</w:t>
            </w:r>
          </w:p>
          <w:p w:rsidR="00A64FFF" w:rsidRPr="00086F06" w:rsidRDefault="00A64FFF" w:rsidP="00A23682">
            <w:pPr>
              <w:pStyle w:val="Bezmezer"/>
            </w:pPr>
          </w:p>
        </w:tc>
        <w:tc>
          <w:tcPr>
            <w:tcW w:w="1590" w:type="dxa"/>
          </w:tcPr>
          <w:p w:rsidR="00A64FFF" w:rsidRDefault="00F43E6C" w:rsidP="00EB53F7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1 200,-</w:t>
            </w:r>
          </w:p>
          <w:p w:rsidR="00A64FFF" w:rsidRDefault="00A64FFF" w:rsidP="00EB53F7">
            <w:pPr>
              <w:pStyle w:val="Bezmezer"/>
              <w:jc w:val="right"/>
              <w:rPr>
                <w:sz w:val="24"/>
                <w:szCs w:val="24"/>
              </w:rPr>
            </w:pPr>
          </w:p>
        </w:tc>
        <w:tc>
          <w:tcPr>
            <w:tcW w:w="1636" w:type="dxa"/>
            <w:vMerge/>
          </w:tcPr>
          <w:p w:rsidR="00A64FFF" w:rsidRDefault="00A64FFF" w:rsidP="00A23682">
            <w:pPr>
              <w:pStyle w:val="Bezmezer"/>
              <w:jc w:val="right"/>
              <w:rPr>
                <w:sz w:val="24"/>
                <w:szCs w:val="24"/>
              </w:rPr>
            </w:pPr>
          </w:p>
        </w:tc>
      </w:tr>
      <w:tr w:rsidR="00B40976" w:rsidRPr="00127BE0" w:rsidTr="006802D0">
        <w:trPr>
          <w:trHeight w:val="270"/>
        </w:trPr>
        <w:tc>
          <w:tcPr>
            <w:tcW w:w="1616" w:type="dxa"/>
          </w:tcPr>
          <w:p w:rsidR="00B40976" w:rsidRPr="00AE083D" w:rsidRDefault="00F43E6C" w:rsidP="00DF5D95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4122</w:t>
            </w:r>
          </w:p>
        </w:tc>
        <w:tc>
          <w:tcPr>
            <w:tcW w:w="4446" w:type="dxa"/>
          </w:tcPr>
          <w:p w:rsidR="00B40976" w:rsidRDefault="00F43E6C" w:rsidP="00A23682">
            <w:pPr>
              <w:pStyle w:val="Bezmezer"/>
            </w:pPr>
            <w:r>
              <w:t>Neinvestiční dotace od k</w:t>
            </w:r>
            <w:r w:rsidR="00C063FF">
              <w:t>r</w:t>
            </w:r>
            <w:r>
              <w:t>ajů – Fond Vysočiny</w:t>
            </w:r>
          </w:p>
        </w:tc>
        <w:tc>
          <w:tcPr>
            <w:tcW w:w="1590" w:type="dxa"/>
          </w:tcPr>
          <w:p w:rsidR="00B40976" w:rsidRDefault="00F43E6C" w:rsidP="00EB53F7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0976">
              <w:rPr>
                <w:sz w:val="24"/>
                <w:szCs w:val="24"/>
              </w:rPr>
              <w:t>50 000,00</w:t>
            </w:r>
          </w:p>
        </w:tc>
        <w:tc>
          <w:tcPr>
            <w:tcW w:w="1636" w:type="dxa"/>
          </w:tcPr>
          <w:p w:rsidR="00B40976" w:rsidRPr="00FE1A43" w:rsidRDefault="00F43E6C" w:rsidP="00A23682">
            <w:pPr>
              <w:pStyle w:val="Bezmezer"/>
              <w:jc w:val="right"/>
              <w:rPr>
                <w:b/>
                <w:sz w:val="24"/>
                <w:szCs w:val="24"/>
              </w:rPr>
            </w:pPr>
            <w:r w:rsidRPr="00FE1A43">
              <w:rPr>
                <w:b/>
                <w:sz w:val="24"/>
                <w:szCs w:val="24"/>
              </w:rPr>
              <w:t>1</w:t>
            </w:r>
            <w:r w:rsidR="00B40976" w:rsidRPr="00FE1A43">
              <w:rPr>
                <w:b/>
                <w:sz w:val="24"/>
                <w:szCs w:val="24"/>
              </w:rPr>
              <w:t>50 000,00</w:t>
            </w:r>
          </w:p>
        </w:tc>
      </w:tr>
    </w:tbl>
    <w:p w:rsidR="00237729" w:rsidRDefault="00237729" w:rsidP="00237729">
      <w:pPr>
        <w:pStyle w:val="Bezmezer"/>
      </w:pPr>
    </w:p>
    <w:p w:rsidR="00A52BFF" w:rsidRDefault="00A52BFF" w:rsidP="00A52BFF">
      <w:pPr>
        <w:pStyle w:val="Bezmezer"/>
      </w:pPr>
      <w:r>
        <w:t xml:space="preserve">Financování po konsolidaci, tř. 8: </w:t>
      </w:r>
      <w:r w:rsidR="009228EE">
        <w:t>12 543 576,89</w:t>
      </w:r>
      <w:r>
        <w:t xml:space="preserve"> Kč</w:t>
      </w:r>
    </w:p>
    <w:p w:rsidR="00A52BFF" w:rsidRDefault="00A52BFF" w:rsidP="00237729">
      <w:pPr>
        <w:pStyle w:val="Bezmezer"/>
      </w:pPr>
    </w:p>
    <w:p w:rsidR="00237729" w:rsidRDefault="00237729" w:rsidP="00237729">
      <w:pPr>
        <w:pStyle w:val="Bezmezer"/>
      </w:pPr>
      <w:r w:rsidRPr="00237729">
        <w:rPr>
          <w:b/>
        </w:rPr>
        <w:t>Příloha č. 1</w:t>
      </w:r>
      <w:r>
        <w:t>: Výkaz Fin 2 -12 k 31. 12. 202</w:t>
      </w:r>
      <w:r w:rsidR="00C828A6">
        <w:t>3</w:t>
      </w:r>
      <w:r>
        <w:t xml:space="preserve"> – plnění rozpočtu obce v plném členění dle rozpočtové skladby.</w:t>
      </w:r>
    </w:p>
    <w:p w:rsidR="00237729" w:rsidRDefault="00237729" w:rsidP="00237729">
      <w:pPr>
        <w:pStyle w:val="Bezmezer"/>
      </w:pPr>
    </w:p>
    <w:p w:rsidR="008530A7" w:rsidRPr="00572DDD" w:rsidRDefault="00127BE0" w:rsidP="00CF08F0">
      <w:pPr>
        <w:pStyle w:val="Bezmezer"/>
        <w:rPr>
          <w:b/>
          <w:color w:val="C00000"/>
          <w:sz w:val="28"/>
          <w:szCs w:val="28"/>
        </w:rPr>
      </w:pPr>
      <w:r w:rsidRPr="00572DDD">
        <w:rPr>
          <w:b/>
          <w:color w:val="C00000"/>
          <w:sz w:val="28"/>
          <w:szCs w:val="28"/>
        </w:rPr>
        <w:t>Údaje o hospodaření s</w:t>
      </w:r>
      <w:r w:rsidR="00B0580C" w:rsidRPr="00572DDD">
        <w:rPr>
          <w:b/>
          <w:color w:val="C00000"/>
          <w:sz w:val="28"/>
          <w:szCs w:val="28"/>
        </w:rPr>
        <w:t> </w:t>
      </w:r>
      <w:r w:rsidRPr="00572DDD">
        <w:rPr>
          <w:b/>
          <w:color w:val="C00000"/>
          <w:sz w:val="28"/>
          <w:szCs w:val="28"/>
        </w:rPr>
        <w:t>majetkem</w:t>
      </w:r>
      <w:r w:rsidR="00B0580C" w:rsidRPr="00572DDD">
        <w:rPr>
          <w:b/>
          <w:color w:val="C00000"/>
          <w:sz w:val="28"/>
          <w:szCs w:val="28"/>
        </w:rPr>
        <w:t>:</w:t>
      </w:r>
    </w:p>
    <w:tbl>
      <w:tblPr>
        <w:tblStyle w:val="Mkatabulky"/>
        <w:tblW w:w="9284" w:type="dxa"/>
        <w:tblLook w:val="04A0" w:firstRow="1" w:lastRow="0" w:firstColumn="1" w:lastColumn="0" w:noHBand="0" w:noVBand="1"/>
      </w:tblPr>
      <w:tblGrid>
        <w:gridCol w:w="874"/>
        <w:gridCol w:w="6149"/>
        <w:gridCol w:w="2261"/>
      </w:tblGrid>
      <w:tr w:rsidR="008A3D3A" w:rsidRPr="008A3D3A" w:rsidTr="005B7B8E">
        <w:trPr>
          <w:trHeight w:val="326"/>
        </w:trPr>
        <w:tc>
          <w:tcPr>
            <w:tcW w:w="0" w:type="auto"/>
          </w:tcPr>
          <w:p w:rsidR="00127BE0" w:rsidRPr="008A3D3A" w:rsidRDefault="00127BE0" w:rsidP="008A3D3A">
            <w:pPr>
              <w:pStyle w:val="Bezmezer"/>
              <w:jc w:val="center"/>
              <w:rPr>
                <w:b/>
                <w:color w:val="0070C0"/>
                <w:sz w:val="24"/>
                <w:szCs w:val="24"/>
              </w:rPr>
            </w:pPr>
            <w:r w:rsidRPr="008A3D3A">
              <w:rPr>
                <w:b/>
                <w:color w:val="0070C0"/>
                <w:sz w:val="24"/>
                <w:szCs w:val="24"/>
              </w:rPr>
              <w:t>Účet</w:t>
            </w:r>
          </w:p>
        </w:tc>
        <w:tc>
          <w:tcPr>
            <w:tcW w:w="6149" w:type="dxa"/>
          </w:tcPr>
          <w:p w:rsidR="00127BE0" w:rsidRPr="008A3D3A" w:rsidRDefault="00127BE0" w:rsidP="008A3D3A">
            <w:pPr>
              <w:pStyle w:val="Bezmezer"/>
              <w:jc w:val="center"/>
              <w:rPr>
                <w:b/>
                <w:color w:val="0070C0"/>
                <w:sz w:val="24"/>
                <w:szCs w:val="24"/>
              </w:rPr>
            </w:pPr>
            <w:r w:rsidRPr="008A3D3A">
              <w:rPr>
                <w:b/>
                <w:color w:val="0070C0"/>
                <w:sz w:val="24"/>
                <w:szCs w:val="24"/>
              </w:rPr>
              <w:t>Název</w:t>
            </w:r>
          </w:p>
        </w:tc>
        <w:tc>
          <w:tcPr>
            <w:tcW w:w="2261" w:type="dxa"/>
          </w:tcPr>
          <w:p w:rsidR="00FA3287" w:rsidRDefault="00127BE0" w:rsidP="008A3D3A">
            <w:pPr>
              <w:pStyle w:val="Bezmezer"/>
              <w:jc w:val="center"/>
              <w:rPr>
                <w:b/>
                <w:color w:val="0070C0"/>
                <w:sz w:val="24"/>
                <w:szCs w:val="24"/>
              </w:rPr>
            </w:pPr>
            <w:r w:rsidRPr="008A3D3A">
              <w:rPr>
                <w:b/>
                <w:color w:val="0070C0"/>
                <w:sz w:val="24"/>
                <w:szCs w:val="24"/>
              </w:rPr>
              <w:t>Stav k 31. 12. 20</w:t>
            </w:r>
            <w:r w:rsidR="005E4934" w:rsidRPr="008A3D3A">
              <w:rPr>
                <w:b/>
                <w:color w:val="0070C0"/>
                <w:sz w:val="24"/>
                <w:szCs w:val="24"/>
              </w:rPr>
              <w:t>2</w:t>
            </w:r>
            <w:r w:rsidR="00572E7A">
              <w:rPr>
                <w:b/>
                <w:color w:val="0070C0"/>
                <w:sz w:val="24"/>
                <w:szCs w:val="24"/>
              </w:rPr>
              <w:t>3</w:t>
            </w:r>
            <w:r w:rsidR="007811B4" w:rsidRPr="008A3D3A">
              <w:rPr>
                <w:b/>
                <w:color w:val="0070C0"/>
                <w:sz w:val="24"/>
                <w:szCs w:val="24"/>
              </w:rPr>
              <w:t xml:space="preserve"> </w:t>
            </w:r>
          </w:p>
          <w:p w:rsidR="00127BE0" w:rsidRPr="008A3D3A" w:rsidRDefault="007811B4" w:rsidP="008A3D3A">
            <w:pPr>
              <w:pStyle w:val="Bezmezer"/>
              <w:jc w:val="center"/>
              <w:rPr>
                <w:b/>
                <w:color w:val="0070C0"/>
                <w:sz w:val="24"/>
                <w:szCs w:val="24"/>
              </w:rPr>
            </w:pPr>
            <w:r w:rsidRPr="008A3D3A">
              <w:rPr>
                <w:b/>
                <w:color w:val="0070C0"/>
                <w:sz w:val="24"/>
                <w:szCs w:val="24"/>
              </w:rPr>
              <w:t>v Kč</w:t>
            </w:r>
          </w:p>
        </w:tc>
      </w:tr>
      <w:tr w:rsidR="00B0580C" w:rsidTr="005B7B8E">
        <w:trPr>
          <w:trHeight w:val="326"/>
        </w:trPr>
        <w:tc>
          <w:tcPr>
            <w:tcW w:w="0" w:type="auto"/>
          </w:tcPr>
          <w:p w:rsidR="00127BE0" w:rsidRPr="00127BE0" w:rsidRDefault="00127BE0" w:rsidP="00CF08F0">
            <w:pPr>
              <w:pStyle w:val="Bezmezer"/>
              <w:rPr>
                <w:sz w:val="24"/>
                <w:szCs w:val="24"/>
              </w:rPr>
            </w:pPr>
            <w:r w:rsidRPr="00127BE0">
              <w:rPr>
                <w:sz w:val="24"/>
                <w:szCs w:val="24"/>
              </w:rPr>
              <w:t>018</w:t>
            </w:r>
          </w:p>
        </w:tc>
        <w:tc>
          <w:tcPr>
            <w:tcW w:w="6149" w:type="dxa"/>
          </w:tcPr>
          <w:p w:rsidR="00127BE0" w:rsidRPr="00127BE0" w:rsidRDefault="00127BE0" w:rsidP="00CF08F0">
            <w:pPr>
              <w:pStyle w:val="Bezmezer"/>
              <w:rPr>
                <w:sz w:val="24"/>
                <w:szCs w:val="24"/>
              </w:rPr>
            </w:pPr>
            <w:r w:rsidRPr="00127BE0">
              <w:rPr>
                <w:sz w:val="24"/>
                <w:szCs w:val="24"/>
              </w:rPr>
              <w:t>Drobný dlouhodobý nehmotný</w:t>
            </w:r>
          </w:p>
        </w:tc>
        <w:tc>
          <w:tcPr>
            <w:tcW w:w="2261" w:type="dxa"/>
          </w:tcPr>
          <w:p w:rsidR="00056C51" w:rsidRPr="00127BE0" w:rsidRDefault="00C56A23" w:rsidP="00056C51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52 483,50</w:t>
            </w:r>
          </w:p>
        </w:tc>
      </w:tr>
      <w:tr w:rsidR="00127BE0" w:rsidTr="005B7B8E">
        <w:trPr>
          <w:trHeight w:val="344"/>
        </w:trPr>
        <w:tc>
          <w:tcPr>
            <w:tcW w:w="0" w:type="auto"/>
          </w:tcPr>
          <w:p w:rsidR="00127BE0" w:rsidRPr="00127BE0" w:rsidRDefault="00127BE0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019</w:t>
            </w:r>
          </w:p>
        </w:tc>
        <w:tc>
          <w:tcPr>
            <w:tcW w:w="6149" w:type="dxa"/>
          </w:tcPr>
          <w:p w:rsidR="00127BE0" w:rsidRPr="00127BE0" w:rsidRDefault="00127BE0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 drobný dlouho</w:t>
            </w:r>
            <w:r w:rsidR="00B0580C">
              <w:rPr>
                <w:sz w:val="24"/>
                <w:szCs w:val="24"/>
              </w:rPr>
              <w:t>do</w:t>
            </w:r>
            <w:r>
              <w:rPr>
                <w:sz w:val="24"/>
                <w:szCs w:val="24"/>
              </w:rPr>
              <w:t>bý majetek</w:t>
            </w:r>
          </w:p>
        </w:tc>
        <w:tc>
          <w:tcPr>
            <w:tcW w:w="2261" w:type="dxa"/>
          </w:tcPr>
          <w:p w:rsidR="00127BE0" w:rsidRPr="00127BE0" w:rsidRDefault="00056C51" w:rsidP="00EB53F7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387 456,</w:t>
            </w:r>
            <w:r w:rsidR="00EB53F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</w:tr>
      <w:tr w:rsidR="00127BE0" w:rsidTr="005B7B8E">
        <w:trPr>
          <w:trHeight w:val="326"/>
        </w:trPr>
        <w:tc>
          <w:tcPr>
            <w:tcW w:w="0" w:type="auto"/>
          </w:tcPr>
          <w:p w:rsidR="00127BE0" w:rsidRDefault="00127BE0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</w:t>
            </w:r>
          </w:p>
        </w:tc>
        <w:tc>
          <w:tcPr>
            <w:tcW w:w="6149" w:type="dxa"/>
          </w:tcPr>
          <w:p w:rsidR="00127BE0" w:rsidRDefault="00127BE0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2261" w:type="dxa"/>
          </w:tcPr>
          <w:p w:rsidR="00C56A23" w:rsidRDefault="009228EE" w:rsidP="006802D0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60 050 137,27</w:t>
            </w:r>
          </w:p>
        </w:tc>
      </w:tr>
      <w:tr w:rsidR="00127BE0" w:rsidTr="005B7B8E">
        <w:trPr>
          <w:trHeight w:val="326"/>
        </w:trPr>
        <w:tc>
          <w:tcPr>
            <w:tcW w:w="0" w:type="auto"/>
          </w:tcPr>
          <w:p w:rsidR="00127BE0" w:rsidRDefault="00127BE0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</w:t>
            </w:r>
          </w:p>
        </w:tc>
        <w:tc>
          <w:tcPr>
            <w:tcW w:w="6149" w:type="dxa"/>
          </w:tcPr>
          <w:p w:rsidR="00127BE0" w:rsidRDefault="00127BE0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movité věci</w:t>
            </w:r>
          </w:p>
        </w:tc>
        <w:tc>
          <w:tcPr>
            <w:tcW w:w="2261" w:type="dxa"/>
          </w:tcPr>
          <w:p w:rsidR="00056C51" w:rsidRDefault="009228EE" w:rsidP="00056C51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2 004 079,04</w:t>
            </w:r>
          </w:p>
        </w:tc>
      </w:tr>
      <w:tr w:rsidR="00127BE0" w:rsidTr="005B7B8E">
        <w:trPr>
          <w:trHeight w:val="344"/>
        </w:trPr>
        <w:tc>
          <w:tcPr>
            <w:tcW w:w="0" w:type="auto"/>
          </w:tcPr>
          <w:p w:rsidR="00127BE0" w:rsidRDefault="00127BE0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028</w:t>
            </w:r>
          </w:p>
        </w:tc>
        <w:tc>
          <w:tcPr>
            <w:tcW w:w="6149" w:type="dxa"/>
          </w:tcPr>
          <w:p w:rsidR="00127BE0" w:rsidRDefault="00127BE0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Drobný</w:t>
            </w:r>
            <w:r w:rsidR="00B655ED">
              <w:rPr>
                <w:sz w:val="24"/>
                <w:szCs w:val="24"/>
              </w:rPr>
              <w:t xml:space="preserve"> dlouhodobý majetek</w:t>
            </w:r>
          </w:p>
        </w:tc>
        <w:tc>
          <w:tcPr>
            <w:tcW w:w="2261" w:type="dxa"/>
          </w:tcPr>
          <w:p w:rsidR="00056C51" w:rsidRDefault="009228EE" w:rsidP="006802D0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2 454 426,81</w:t>
            </w:r>
          </w:p>
        </w:tc>
      </w:tr>
      <w:tr w:rsidR="00DF6568" w:rsidTr="005B7B8E">
        <w:trPr>
          <w:trHeight w:val="344"/>
        </w:trPr>
        <w:tc>
          <w:tcPr>
            <w:tcW w:w="0" w:type="auto"/>
          </w:tcPr>
          <w:p w:rsidR="00DF6568" w:rsidRDefault="00DF6568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</w:t>
            </w:r>
          </w:p>
        </w:tc>
        <w:tc>
          <w:tcPr>
            <w:tcW w:w="6149" w:type="dxa"/>
          </w:tcPr>
          <w:p w:rsidR="00DF6568" w:rsidRDefault="00DF6568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2261" w:type="dxa"/>
          </w:tcPr>
          <w:p w:rsidR="00DF6568" w:rsidRDefault="00572E7A" w:rsidP="00572E7A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17 060 558,64</w:t>
            </w:r>
          </w:p>
        </w:tc>
      </w:tr>
      <w:tr w:rsidR="00DF6568" w:rsidTr="005B7B8E">
        <w:trPr>
          <w:trHeight w:val="344"/>
        </w:trPr>
        <w:tc>
          <w:tcPr>
            <w:tcW w:w="0" w:type="auto"/>
          </w:tcPr>
          <w:p w:rsidR="00DF6568" w:rsidRDefault="00DF6568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032</w:t>
            </w:r>
          </w:p>
        </w:tc>
        <w:tc>
          <w:tcPr>
            <w:tcW w:w="6149" w:type="dxa"/>
          </w:tcPr>
          <w:p w:rsidR="00DF6568" w:rsidRDefault="00DF6568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Umělecké předměty</w:t>
            </w:r>
          </w:p>
        </w:tc>
        <w:tc>
          <w:tcPr>
            <w:tcW w:w="2261" w:type="dxa"/>
          </w:tcPr>
          <w:p w:rsidR="00DF6568" w:rsidRDefault="00056C51" w:rsidP="00DF6568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411 732,00</w:t>
            </w:r>
          </w:p>
        </w:tc>
      </w:tr>
      <w:tr w:rsidR="00B655ED" w:rsidTr="005B7B8E">
        <w:trPr>
          <w:trHeight w:val="344"/>
        </w:trPr>
        <w:tc>
          <w:tcPr>
            <w:tcW w:w="0" w:type="auto"/>
          </w:tcPr>
          <w:p w:rsidR="00B655ED" w:rsidRDefault="00B655ED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069</w:t>
            </w:r>
          </w:p>
        </w:tc>
        <w:tc>
          <w:tcPr>
            <w:tcW w:w="6149" w:type="dxa"/>
          </w:tcPr>
          <w:p w:rsidR="00B655ED" w:rsidRDefault="00B655ED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  dlouhodobý finanční majetek</w:t>
            </w:r>
          </w:p>
        </w:tc>
        <w:tc>
          <w:tcPr>
            <w:tcW w:w="2261" w:type="dxa"/>
          </w:tcPr>
          <w:p w:rsidR="00B655ED" w:rsidRDefault="00572E7A" w:rsidP="00DF6568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2 282 805,00</w:t>
            </w:r>
          </w:p>
        </w:tc>
      </w:tr>
      <w:tr w:rsidR="00524333" w:rsidTr="009228EE">
        <w:trPr>
          <w:trHeight w:val="110"/>
        </w:trPr>
        <w:tc>
          <w:tcPr>
            <w:tcW w:w="0" w:type="auto"/>
          </w:tcPr>
          <w:p w:rsidR="00524333" w:rsidRDefault="00524333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</w:t>
            </w:r>
          </w:p>
        </w:tc>
        <w:tc>
          <w:tcPr>
            <w:tcW w:w="6149" w:type="dxa"/>
          </w:tcPr>
          <w:p w:rsidR="00524333" w:rsidRDefault="00524333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Nedokončený dlouhodobý hmotný majetek</w:t>
            </w:r>
          </w:p>
        </w:tc>
        <w:tc>
          <w:tcPr>
            <w:tcW w:w="2261" w:type="dxa"/>
          </w:tcPr>
          <w:p w:rsidR="00524333" w:rsidRDefault="00572E7A" w:rsidP="00DF6568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589 671,69</w:t>
            </w:r>
          </w:p>
        </w:tc>
      </w:tr>
    </w:tbl>
    <w:p w:rsidR="0083507B" w:rsidRDefault="0083507B" w:rsidP="00B0580C">
      <w:pPr>
        <w:pStyle w:val="Bezmezer"/>
      </w:pPr>
    </w:p>
    <w:p w:rsidR="00AB2BF7" w:rsidRDefault="0083507B" w:rsidP="00B0580C">
      <w:pPr>
        <w:pStyle w:val="Bezmezer"/>
      </w:pPr>
      <w:r w:rsidRPr="00237729">
        <w:rPr>
          <w:b/>
        </w:rPr>
        <w:t>Příloha č. 2</w:t>
      </w:r>
      <w:r w:rsidRPr="0083507B">
        <w:t>: Rozvaha k 31. 12. 202</w:t>
      </w:r>
      <w:r w:rsidR="00C828A6">
        <w:t>3</w:t>
      </w:r>
    </w:p>
    <w:p w:rsidR="00237729" w:rsidRPr="0083507B" w:rsidRDefault="00237729" w:rsidP="00B0580C">
      <w:pPr>
        <w:pStyle w:val="Bezmezer"/>
      </w:pPr>
    </w:p>
    <w:p w:rsidR="009456FE" w:rsidRPr="009456FE" w:rsidRDefault="0083507B" w:rsidP="00B0580C">
      <w:pPr>
        <w:pStyle w:val="Bezmezer"/>
        <w:rPr>
          <w:b/>
          <w:sz w:val="28"/>
          <w:szCs w:val="28"/>
        </w:rPr>
      </w:pPr>
      <w:r w:rsidRPr="00572DDD">
        <w:rPr>
          <w:b/>
          <w:color w:val="C00000"/>
          <w:sz w:val="28"/>
          <w:szCs w:val="28"/>
        </w:rPr>
        <w:t>Přehled příspěvku, dotac</w:t>
      </w:r>
      <w:r w:rsidR="009456FE" w:rsidRPr="00572DDD">
        <w:rPr>
          <w:b/>
          <w:color w:val="C00000"/>
          <w:sz w:val="28"/>
          <w:szCs w:val="28"/>
        </w:rPr>
        <w:t>í</w:t>
      </w:r>
      <w:r w:rsidRPr="00572DDD">
        <w:rPr>
          <w:b/>
          <w:color w:val="C00000"/>
          <w:sz w:val="28"/>
          <w:szCs w:val="28"/>
        </w:rPr>
        <w:t xml:space="preserve"> a </w:t>
      </w:r>
      <w:r w:rsidR="009456FE" w:rsidRPr="00572DDD">
        <w:rPr>
          <w:b/>
          <w:color w:val="C00000"/>
          <w:sz w:val="28"/>
          <w:szCs w:val="28"/>
        </w:rPr>
        <w:t xml:space="preserve">finančních </w:t>
      </w:r>
      <w:r w:rsidRPr="00572DDD">
        <w:rPr>
          <w:b/>
          <w:color w:val="C00000"/>
          <w:sz w:val="28"/>
          <w:szCs w:val="28"/>
        </w:rPr>
        <w:t>darů v roce 202</w:t>
      </w:r>
      <w:r w:rsidR="00C828A6" w:rsidRPr="00572DDD">
        <w:rPr>
          <w:b/>
          <w:color w:val="C00000"/>
          <w:sz w:val="28"/>
          <w:szCs w:val="28"/>
        </w:rPr>
        <w:t>3</w:t>
      </w:r>
    </w:p>
    <w:tbl>
      <w:tblPr>
        <w:tblStyle w:val="Mkatabulky"/>
        <w:tblW w:w="9319" w:type="dxa"/>
        <w:tblLook w:val="04A0" w:firstRow="1" w:lastRow="0" w:firstColumn="1" w:lastColumn="0" w:noHBand="0" w:noVBand="1"/>
      </w:tblPr>
      <w:tblGrid>
        <w:gridCol w:w="4928"/>
        <w:gridCol w:w="2551"/>
        <w:gridCol w:w="1840"/>
      </w:tblGrid>
      <w:tr w:rsidR="00184B6F" w:rsidRPr="00184B6F" w:rsidTr="0030450C">
        <w:trPr>
          <w:trHeight w:val="304"/>
        </w:trPr>
        <w:tc>
          <w:tcPr>
            <w:tcW w:w="4928" w:type="dxa"/>
          </w:tcPr>
          <w:p w:rsidR="0083507B" w:rsidRPr="00184B6F" w:rsidRDefault="0083507B" w:rsidP="0030450C">
            <w:pPr>
              <w:pStyle w:val="Bezmezer"/>
              <w:jc w:val="center"/>
              <w:rPr>
                <w:b/>
                <w:color w:val="0070C0"/>
                <w:sz w:val="24"/>
                <w:szCs w:val="24"/>
                <w:u w:val="single"/>
              </w:rPr>
            </w:pPr>
            <w:r w:rsidRPr="00184B6F">
              <w:rPr>
                <w:b/>
                <w:color w:val="0070C0"/>
                <w:sz w:val="24"/>
                <w:szCs w:val="24"/>
                <w:u w:val="single"/>
              </w:rPr>
              <w:t>Poskytnuto komu</w:t>
            </w:r>
          </w:p>
        </w:tc>
        <w:tc>
          <w:tcPr>
            <w:tcW w:w="2551" w:type="dxa"/>
          </w:tcPr>
          <w:p w:rsidR="0083507B" w:rsidRPr="00184B6F" w:rsidRDefault="0083507B" w:rsidP="0030450C">
            <w:pPr>
              <w:pStyle w:val="Bezmezer"/>
              <w:jc w:val="center"/>
              <w:rPr>
                <w:color w:val="0070C0"/>
                <w:sz w:val="24"/>
                <w:szCs w:val="24"/>
              </w:rPr>
            </w:pPr>
            <w:r w:rsidRPr="00184B6F">
              <w:rPr>
                <w:b/>
                <w:color w:val="0070C0"/>
                <w:sz w:val="24"/>
                <w:szCs w:val="24"/>
                <w:u w:val="single"/>
              </w:rPr>
              <w:t>Účel</w:t>
            </w:r>
          </w:p>
        </w:tc>
        <w:tc>
          <w:tcPr>
            <w:tcW w:w="1840" w:type="dxa"/>
          </w:tcPr>
          <w:p w:rsidR="0083507B" w:rsidRPr="00184B6F" w:rsidRDefault="0083507B" w:rsidP="0030450C">
            <w:pPr>
              <w:pStyle w:val="Bezmezer"/>
              <w:jc w:val="center"/>
              <w:rPr>
                <w:b/>
                <w:color w:val="0070C0"/>
                <w:sz w:val="24"/>
                <w:szCs w:val="24"/>
                <w:u w:val="single"/>
              </w:rPr>
            </w:pPr>
            <w:r w:rsidRPr="00184B6F">
              <w:rPr>
                <w:b/>
                <w:color w:val="0070C0"/>
                <w:sz w:val="24"/>
                <w:szCs w:val="24"/>
                <w:u w:val="single"/>
              </w:rPr>
              <w:t>částka</w:t>
            </w:r>
          </w:p>
        </w:tc>
      </w:tr>
      <w:tr w:rsidR="006741D1" w:rsidTr="0030450C">
        <w:trPr>
          <w:trHeight w:val="304"/>
        </w:trPr>
        <w:tc>
          <w:tcPr>
            <w:tcW w:w="4928" w:type="dxa"/>
          </w:tcPr>
          <w:p w:rsidR="0083507B" w:rsidRPr="0030450C" w:rsidRDefault="0083507B" w:rsidP="00B0580C">
            <w:pPr>
              <w:pStyle w:val="Bezmezer"/>
              <w:rPr>
                <w:sz w:val="24"/>
                <w:szCs w:val="24"/>
              </w:rPr>
            </w:pPr>
            <w:r w:rsidRPr="0030450C">
              <w:rPr>
                <w:sz w:val="24"/>
                <w:szCs w:val="24"/>
              </w:rPr>
              <w:t>FK TJ Radešínská Svratka</w:t>
            </w:r>
          </w:p>
        </w:tc>
        <w:tc>
          <w:tcPr>
            <w:tcW w:w="2551" w:type="dxa"/>
          </w:tcPr>
          <w:p w:rsidR="0083507B" w:rsidRPr="0030450C" w:rsidRDefault="0083507B" w:rsidP="00B0580C">
            <w:pPr>
              <w:pStyle w:val="Bezmezer"/>
              <w:rPr>
                <w:sz w:val="24"/>
                <w:szCs w:val="24"/>
              </w:rPr>
            </w:pPr>
            <w:r w:rsidRPr="0030450C">
              <w:rPr>
                <w:sz w:val="24"/>
                <w:szCs w:val="24"/>
              </w:rPr>
              <w:t>Na činnost</w:t>
            </w:r>
          </w:p>
        </w:tc>
        <w:tc>
          <w:tcPr>
            <w:tcW w:w="1840" w:type="dxa"/>
          </w:tcPr>
          <w:p w:rsidR="0083507B" w:rsidRPr="0030450C" w:rsidRDefault="0083507B" w:rsidP="0030450C">
            <w:pPr>
              <w:pStyle w:val="Bezmezer"/>
              <w:jc w:val="right"/>
              <w:rPr>
                <w:sz w:val="24"/>
                <w:szCs w:val="24"/>
              </w:rPr>
            </w:pPr>
            <w:r w:rsidRPr="0030450C">
              <w:rPr>
                <w:sz w:val="24"/>
                <w:szCs w:val="24"/>
              </w:rPr>
              <w:t>5 000,00</w:t>
            </w:r>
          </w:p>
        </w:tc>
      </w:tr>
      <w:tr w:rsidR="0083507B" w:rsidTr="0030450C">
        <w:trPr>
          <w:trHeight w:val="320"/>
        </w:trPr>
        <w:tc>
          <w:tcPr>
            <w:tcW w:w="4928" w:type="dxa"/>
          </w:tcPr>
          <w:p w:rsidR="0083507B" w:rsidRPr="0030450C" w:rsidRDefault="0083507B" w:rsidP="00B0580C">
            <w:pPr>
              <w:pStyle w:val="Bezmezer"/>
              <w:rPr>
                <w:sz w:val="24"/>
                <w:szCs w:val="24"/>
              </w:rPr>
            </w:pPr>
            <w:r w:rsidRPr="0030450C">
              <w:rPr>
                <w:sz w:val="24"/>
                <w:szCs w:val="24"/>
              </w:rPr>
              <w:t>TJ Sokol Jámy</w:t>
            </w:r>
          </w:p>
        </w:tc>
        <w:tc>
          <w:tcPr>
            <w:tcW w:w="2551" w:type="dxa"/>
          </w:tcPr>
          <w:p w:rsidR="0083507B" w:rsidRPr="0030450C" w:rsidRDefault="0083507B" w:rsidP="00B0580C">
            <w:pPr>
              <w:pStyle w:val="Bezmezer"/>
              <w:rPr>
                <w:sz w:val="24"/>
                <w:szCs w:val="24"/>
              </w:rPr>
            </w:pPr>
            <w:r w:rsidRPr="0030450C">
              <w:rPr>
                <w:sz w:val="24"/>
                <w:szCs w:val="24"/>
              </w:rPr>
              <w:t>Na činnost</w:t>
            </w:r>
          </w:p>
        </w:tc>
        <w:tc>
          <w:tcPr>
            <w:tcW w:w="1840" w:type="dxa"/>
          </w:tcPr>
          <w:p w:rsidR="0083507B" w:rsidRPr="0030450C" w:rsidRDefault="002F64D5" w:rsidP="0030450C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83507B" w:rsidRPr="0030450C">
              <w:rPr>
                <w:sz w:val="24"/>
                <w:szCs w:val="24"/>
              </w:rPr>
              <w:t> 000,00</w:t>
            </w:r>
          </w:p>
        </w:tc>
      </w:tr>
      <w:tr w:rsidR="006741D1" w:rsidTr="0030450C">
        <w:trPr>
          <w:trHeight w:val="304"/>
        </w:trPr>
        <w:tc>
          <w:tcPr>
            <w:tcW w:w="4928" w:type="dxa"/>
          </w:tcPr>
          <w:p w:rsidR="006741D1" w:rsidRPr="0030450C" w:rsidRDefault="006741D1" w:rsidP="00B0580C">
            <w:pPr>
              <w:pStyle w:val="Bezmezer"/>
              <w:rPr>
                <w:sz w:val="24"/>
                <w:szCs w:val="24"/>
              </w:rPr>
            </w:pPr>
            <w:r w:rsidRPr="0030450C">
              <w:rPr>
                <w:sz w:val="24"/>
                <w:szCs w:val="24"/>
              </w:rPr>
              <w:t>Svazek obcí Pooslaví</w:t>
            </w:r>
          </w:p>
        </w:tc>
        <w:tc>
          <w:tcPr>
            <w:tcW w:w="2551" w:type="dxa"/>
          </w:tcPr>
          <w:p w:rsidR="006741D1" w:rsidRPr="0030450C" w:rsidRDefault="006741D1" w:rsidP="00B0580C">
            <w:pPr>
              <w:pStyle w:val="Bezmezer"/>
              <w:rPr>
                <w:sz w:val="24"/>
                <w:szCs w:val="24"/>
              </w:rPr>
            </w:pPr>
            <w:r w:rsidRPr="0030450C">
              <w:rPr>
                <w:sz w:val="24"/>
                <w:szCs w:val="24"/>
              </w:rPr>
              <w:t>Členský příspěvek</w:t>
            </w:r>
          </w:p>
        </w:tc>
        <w:tc>
          <w:tcPr>
            <w:tcW w:w="1840" w:type="dxa"/>
          </w:tcPr>
          <w:p w:rsidR="006741D1" w:rsidRPr="0030450C" w:rsidRDefault="00294D28" w:rsidP="0030450C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7 536,00</w:t>
            </w:r>
          </w:p>
        </w:tc>
      </w:tr>
      <w:tr w:rsidR="006741D1" w:rsidTr="0030450C">
        <w:trPr>
          <w:trHeight w:val="304"/>
        </w:trPr>
        <w:tc>
          <w:tcPr>
            <w:tcW w:w="4928" w:type="dxa"/>
          </w:tcPr>
          <w:p w:rsidR="006741D1" w:rsidRPr="0030450C" w:rsidRDefault="006741D1" w:rsidP="00B0580C">
            <w:pPr>
              <w:pStyle w:val="Bezmezer"/>
              <w:rPr>
                <w:sz w:val="24"/>
                <w:szCs w:val="24"/>
              </w:rPr>
            </w:pPr>
            <w:r w:rsidRPr="0030450C">
              <w:rPr>
                <w:sz w:val="24"/>
                <w:szCs w:val="24"/>
              </w:rPr>
              <w:t>Mikroregion Žďársko</w:t>
            </w:r>
          </w:p>
        </w:tc>
        <w:tc>
          <w:tcPr>
            <w:tcW w:w="2551" w:type="dxa"/>
          </w:tcPr>
          <w:p w:rsidR="006741D1" w:rsidRPr="0030450C" w:rsidRDefault="006741D1" w:rsidP="00B0580C">
            <w:pPr>
              <w:pStyle w:val="Bezmezer"/>
              <w:rPr>
                <w:sz w:val="24"/>
                <w:szCs w:val="24"/>
              </w:rPr>
            </w:pPr>
            <w:r w:rsidRPr="0030450C">
              <w:rPr>
                <w:sz w:val="24"/>
                <w:szCs w:val="24"/>
              </w:rPr>
              <w:t>Členský příspěvek</w:t>
            </w:r>
          </w:p>
        </w:tc>
        <w:tc>
          <w:tcPr>
            <w:tcW w:w="1840" w:type="dxa"/>
          </w:tcPr>
          <w:p w:rsidR="006741D1" w:rsidRPr="0030450C" w:rsidRDefault="00294D28" w:rsidP="0030450C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3 140</w:t>
            </w:r>
            <w:r w:rsidR="006741D1" w:rsidRPr="0030450C">
              <w:rPr>
                <w:sz w:val="24"/>
                <w:szCs w:val="24"/>
              </w:rPr>
              <w:t>,00</w:t>
            </w:r>
          </w:p>
        </w:tc>
      </w:tr>
      <w:tr w:rsidR="00CE18C3" w:rsidTr="0030450C">
        <w:trPr>
          <w:trHeight w:val="320"/>
        </w:trPr>
        <w:tc>
          <w:tcPr>
            <w:tcW w:w="4928" w:type="dxa"/>
          </w:tcPr>
          <w:p w:rsidR="00CE18C3" w:rsidRPr="0030450C" w:rsidRDefault="00CE18C3" w:rsidP="00CE18C3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SVK Žďársko</w:t>
            </w:r>
          </w:p>
        </w:tc>
        <w:tc>
          <w:tcPr>
            <w:tcW w:w="2551" w:type="dxa"/>
          </w:tcPr>
          <w:p w:rsidR="00CE18C3" w:rsidRPr="0030450C" w:rsidRDefault="00CE18C3" w:rsidP="00FE1A43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Člensk</w:t>
            </w:r>
            <w:r w:rsidR="00FE1A43">
              <w:rPr>
                <w:sz w:val="24"/>
                <w:szCs w:val="24"/>
              </w:rPr>
              <w:t>ý</w:t>
            </w:r>
            <w:r>
              <w:rPr>
                <w:sz w:val="24"/>
                <w:szCs w:val="24"/>
              </w:rPr>
              <w:t xml:space="preserve"> příspěvek</w:t>
            </w:r>
          </w:p>
        </w:tc>
        <w:tc>
          <w:tcPr>
            <w:tcW w:w="1840" w:type="dxa"/>
          </w:tcPr>
          <w:p w:rsidR="00CE18C3" w:rsidRDefault="00CE18C3" w:rsidP="0030450C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62 800,00</w:t>
            </w:r>
          </w:p>
        </w:tc>
      </w:tr>
      <w:tr w:rsidR="006741D1" w:rsidTr="0030450C">
        <w:trPr>
          <w:trHeight w:val="320"/>
        </w:trPr>
        <w:tc>
          <w:tcPr>
            <w:tcW w:w="4928" w:type="dxa"/>
          </w:tcPr>
          <w:p w:rsidR="006741D1" w:rsidRPr="0030450C" w:rsidRDefault="006741D1" w:rsidP="00B0580C">
            <w:pPr>
              <w:pStyle w:val="Bezmezer"/>
              <w:rPr>
                <w:sz w:val="24"/>
                <w:szCs w:val="24"/>
              </w:rPr>
            </w:pPr>
            <w:r w:rsidRPr="0030450C">
              <w:rPr>
                <w:sz w:val="24"/>
                <w:szCs w:val="24"/>
              </w:rPr>
              <w:t>Centrum zdravotně postižených Žďár n. S.</w:t>
            </w:r>
          </w:p>
        </w:tc>
        <w:tc>
          <w:tcPr>
            <w:tcW w:w="2551" w:type="dxa"/>
          </w:tcPr>
          <w:p w:rsidR="006741D1" w:rsidRPr="0030450C" w:rsidRDefault="009456FE" w:rsidP="00B0580C">
            <w:pPr>
              <w:pStyle w:val="Bezmezer"/>
              <w:rPr>
                <w:sz w:val="24"/>
                <w:szCs w:val="24"/>
              </w:rPr>
            </w:pPr>
            <w:r w:rsidRPr="0030450C">
              <w:rPr>
                <w:sz w:val="24"/>
                <w:szCs w:val="24"/>
              </w:rPr>
              <w:t>Finanční dar</w:t>
            </w:r>
          </w:p>
        </w:tc>
        <w:tc>
          <w:tcPr>
            <w:tcW w:w="1840" w:type="dxa"/>
          </w:tcPr>
          <w:p w:rsidR="006741D1" w:rsidRPr="0030450C" w:rsidRDefault="00294D28" w:rsidP="0030450C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741D1" w:rsidRPr="0030450C">
              <w:rPr>
                <w:sz w:val="24"/>
                <w:szCs w:val="24"/>
              </w:rPr>
              <w:t> 000,00</w:t>
            </w:r>
          </w:p>
        </w:tc>
      </w:tr>
      <w:tr w:rsidR="009456FE" w:rsidTr="0030450C">
        <w:trPr>
          <w:trHeight w:val="304"/>
        </w:trPr>
        <w:tc>
          <w:tcPr>
            <w:tcW w:w="4928" w:type="dxa"/>
          </w:tcPr>
          <w:p w:rsidR="009456FE" w:rsidRPr="0030450C" w:rsidRDefault="009456FE" w:rsidP="00B0580C">
            <w:pPr>
              <w:pStyle w:val="Bezmezer"/>
              <w:rPr>
                <w:sz w:val="24"/>
                <w:szCs w:val="24"/>
              </w:rPr>
            </w:pPr>
            <w:r w:rsidRPr="0030450C">
              <w:rPr>
                <w:sz w:val="24"/>
                <w:szCs w:val="24"/>
              </w:rPr>
              <w:t>Charita Žďár n. Sázavou</w:t>
            </w:r>
          </w:p>
        </w:tc>
        <w:tc>
          <w:tcPr>
            <w:tcW w:w="2551" w:type="dxa"/>
          </w:tcPr>
          <w:p w:rsidR="009456FE" w:rsidRPr="0030450C" w:rsidRDefault="009456FE" w:rsidP="00B0580C">
            <w:pPr>
              <w:pStyle w:val="Bezmezer"/>
              <w:rPr>
                <w:sz w:val="24"/>
                <w:szCs w:val="24"/>
              </w:rPr>
            </w:pPr>
            <w:r w:rsidRPr="0030450C">
              <w:rPr>
                <w:sz w:val="24"/>
                <w:szCs w:val="24"/>
              </w:rPr>
              <w:t>Finanční dar</w:t>
            </w:r>
          </w:p>
        </w:tc>
        <w:tc>
          <w:tcPr>
            <w:tcW w:w="1840" w:type="dxa"/>
          </w:tcPr>
          <w:p w:rsidR="009456FE" w:rsidRPr="0030450C" w:rsidRDefault="00C063FF" w:rsidP="0030450C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15 300,00</w:t>
            </w:r>
          </w:p>
        </w:tc>
      </w:tr>
      <w:tr w:rsidR="009456FE" w:rsidTr="0030450C">
        <w:trPr>
          <w:trHeight w:val="304"/>
        </w:trPr>
        <w:tc>
          <w:tcPr>
            <w:tcW w:w="4928" w:type="dxa"/>
          </w:tcPr>
          <w:p w:rsidR="009456FE" w:rsidRPr="0030450C" w:rsidRDefault="00C063FF" w:rsidP="00B0580C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Hospic Vysočina</w:t>
            </w:r>
          </w:p>
        </w:tc>
        <w:tc>
          <w:tcPr>
            <w:tcW w:w="2551" w:type="dxa"/>
          </w:tcPr>
          <w:p w:rsidR="009456FE" w:rsidRPr="0030450C" w:rsidRDefault="009456FE" w:rsidP="00B0580C">
            <w:pPr>
              <w:pStyle w:val="Bezmezer"/>
              <w:rPr>
                <w:sz w:val="24"/>
                <w:szCs w:val="24"/>
              </w:rPr>
            </w:pPr>
            <w:r w:rsidRPr="0030450C">
              <w:rPr>
                <w:sz w:val="24"/>
                <w:szCs w:val="24"/>
              </w:rPr>
              <w:t>Finanční dar</w:t>
            </w:r>
          </w:p>
        </w:tc>
        <w:tc>
          <w:tcPr>
            <w:tcW w:w="1840" w:type="dxa"/>
          </w:tcPr>
          <w:p w:rsidR="009456FE" w:rsidRPr="0030450C" w:rsidRDefault="002F64D5" w:rsidP="0030450C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063FF">
              <w:rPr>
                <w:sz w:val="24"/>
                <w:szCs w:val="24"/>
              </w:rPr>
              <w:t> 000,00</w:t>
            </w:r>
          </w:p>
        </w:tc>
      </w:tr>
      <w:tr w:rsidR="00C063FF" w:rsidTr="0030450C">
        <w:trPr>
          <w:trHeight w:val="304"/>
        </w:trPr>
        <w:tc>
          <w:tcPr>
            <w:tcW w:w="4928" w:type="dxa"/>
          </w:tcPr>
          <w:p w:rsidR="00C063FF" w:rsidRPr="0030450C" w:rsidRDefault="00C063FF" w:rsidP="00C063FF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Popálky</w:t>
            </w:r>
          </w:p>
        </w:tc>
        <w:tc>
          <w:tcPr>
            <w:tcW w:w="2551" w:type="dxa"/>
          </w:tcPr>
          <w:p w:rsidR="00C063FF" w:rsidRPr="0030450C" w:rsidRDefault="00C063FF" w:rsidP="00C063FF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Finanční dar</w:t>
            </w:r>
          </w:p>
        </w:tc>
        <w:tc>
          <w:tcPr>
            <w:tcW w:w="1840" w:type="dxa"/>
          </w:tcPr>
          <w:p w:rsidR="00C063FF" w:rsidRPr="0030450C" w:rsidRDefault="002F64D5" w:rsidP="0030450C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063FF">
              <w:rPr>
                <w:sz w:val="24"/>
                <w:szCs w:val="24"/>
              </w:rPr>
              <w:t> 000,00</w:t>
            </w:r>
          </w:p>
        </w:tc>
      </w:tr>
      <w:tr w:rsidR="00C063FF" w:rsidTr="0030450C">
        <w:trPr>
          <w:trHeight w:val="304"/>
        </w:trPr>
        <w:tc>
          <w:tcPr>
            <w:tcW w:w="4928" w:type="dxa"/>
          </w:tcPr>
          <w:p w:rsidR="00C063FF" w:rsidRPr="0030450C" w:rsidRDefault="00C063FF" w:rsidP="00B0580C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Portimo</w:t>
            </w:r>
          </w:p>
        </w:tc>
        <w:tc>
          <w:tcPr>
            <w:tcW w:w="2551" w:type="dxa"/>
          </w:tcPr>
          <w:p w:rsidR="00C063FF" w:rsidRPr="0030450C" w:rsidRDefault="00C063FF" w:rsidP="00C063FF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Finanční dar</w:t>
            </w:r>
          </w:p>
        </w:tc>
        <w:tc>
          <w:tcPr>
            <w:tcW w:w="1840" w:type="dxa"/>
          </w:tcPr>
          <w:p w:rsidR="00C063FF" w:rsidRPr="0030450C" w:rsidRDefault="00C063FF" w:rsidP="0030450C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13 000,00</w:t>
            </w:r>
          </w:p>
        </w:tc>
      </w:tr>
      <w:tr w:rsidR="009456FE" w:rsidTr="0030450C">
        <w:trPr>
          <w:trHeight w:val="304"/>
        </w:trPr>
        <w:tc>
          <w:tcPr>
            <w:tcW w:w="4928" w:type="dxa"/>
          </w:tcPr>
          <w:p w:rsidR="009456FE" w:rsidRPr="0030450C" w:rsidRDefault="009456FE" w:rsidP="00B0580C">
            <w:pPr>
              <w:pStyle w:val="Bezmezer"/>
              <w:rPr>
                <w:sz w:val="24"/>
                <w:szCs w:val="24"/>
              </w:rPr>
            </w:pPr>
            <w:r w:rsidRPr="0030450C">
              <w:rPr>
                <w:sz w:val="24"/>
                <w:szCs w:val="24"/>
              </w:rPr>
              <w:t>SDH Jámy</w:t>
            </w:r>
          </w:p>
        </w:tc>
        <w:tc>
          <w:tcPr>
            <w:tcW w:w="2551" w:type="dxa"/>
          </w:tcPr>
          <w:p w:rsidR="009456FE" w:rsidRPr="0030450C" w:rsidRDefault="009456FE" w:rsidP="00B0580C">
            <w:pPr>
              <w:pStyle w:val="Bezmezer"/>
              <w:rPr>
                <w:sz w:val="24"/>
                <w:szCs w:val="24"/>
              </w:rPr>
            </w:pPr>
            <w:r w:rsidRPr="0030450C">
              <w:rPr>
                <w:sz w:val="24"/>
                <w:szCs w:val="24"/>
              </w:rPr>
              <w:t>Finanční dar</w:t>
            </w:r>
          </w:p>
        </w:tc>
        <w:tc>
          <w:tcPr>
            <w:tcW w:w="1840" w:type="dxa"/>
          </w:tcPr>
          <w:p w:rsidR="009456FE" w:rsidRPr="0030450C" w:rsidRDefault="009456FE" w:rsidP="00C063FF">
            <w:pPr>
              <w:pStyle w:val="Bezmezer"/>
              <w:jc w:val="right"/>
              <w:rPr>
                <w:sz w:val="24"/>
                <w:szCs w:val="24"/>
              </w:rPr>
            </w:pPr>
            <w:r w:rsidRPr="0030450C">
              <w:rPr>
                <w:sz w:val="24"/>
                <w:szCs w:val="24"/>
              </w:rPr>
              <w:t>2</w:t>
            </w:r>
            <w:r w:rsidR="00C063FF">
              <w:rPr>
                <w:sz w:val="24"/>
                <w:szCs w:val="24"/>
              </w:rPr>
              <w:t>3</w:t>
            </w:r>
            <w:r w:rsidRPr="0030450C">
              <w:rPr>
                <w:sz w:val="24"/>
                <w:szCs w:val="24"/>
              </w:rPr>
              <w:t> 000,00</w:t>
            </w:r>
          </w:p>
        </w:tc>
      </w:tr>
      <w:tr w:rsidR="009456FE" w:rsidTr="0030450C">
        <w:trPr>
          <w:trHeight w:val="320"/>
        </w:trPr>
        <w:tc>
          <w:tcPr>
            <w:tcW w:w="4928" w:type="dxa"/>
          </w:tcPr>
          <w:p w:rsidR="009456FE" w:rsidRPr="0030450C" w:rsidRDefault="009456FE" w:rsidP="00B0580C">
            <w:pPr>
              <w:pStyle w:val="Bezmezer"/>
              <w:rPr>
                <w:sz w:val="24"/>
                <w:szCs w:val="24"/>
              </w:rPr>
            </w:pPr>
            <w:r w:rsidRPr="0030450C">
              <w:rPr>
                <w:sz w:val="24"/>
                <w:szCs w:val="24"/>
              </w:rPr>
              <w:t>Český svaz žen Jámy</w:t>
            </w:r>
          </w:p>
        </w:tc>
        <w:tc>
          <w:tcPr>
            <w:tcW w:w="2551" w:type="dxa"/>
          </w:tcPr>
          <w:p w:rsidR="009456FE" w:rsidRPr="0030450C" w:rsidRDefault="009456FE" w:rsidP="00B0580C">
            <w:pPr>
              <w:pStyle w:val="Bezmezer"/>
              <w:rPr>
                <w:sz w:val="24"/>
                <w:szCs w:val="24"/>
              </w:rPr>
            </w:pPr>
            <w:r w:rsidRPr="0030450C">
              <w:rPr>
                <w:sz w:val="24"/>
                <w:szCs w:val="24"/>
              </w:rPr>
              <w:t>Finanční dar</w:t>
            </w:r>
          </w:p>
        </w:tc>
        <w:tc>
          <w:tcPr>
            <w:tcW w:w="1840" w:type="dxa"/>
          </w:tcPr>
          <w:p w:rsidR="009456FE" w:rsidRPr="0030450C" w:rsidRDefault="009456FE" w:rsidP="0030450C">
            <w:pPr>
              <w:pStyle w:val="Bezmezer"/>
              <w:jc w:val="right"/>
              <w:rPr>
                <w:sz w:val="24"/>
                <w:szCs w:val="24"/>
              </w:rPr>
            </w:pPr>
            <w:r w:rsidRPr="0030450C">
              <w:rPr>
                <w:sz w:val="24"/>
                <w:szCs w:val="24"/>
              </w:rPr>
              <w:t>15 000,00</w:t>
            </w:r>
          </w:p>
        </w:tc>
      </w:tr>
    </w:tbl>
    <w:p w:rsidR="0083507B" w:rsidRDefault="0083507B" w:rsidP="00B0580C">
      <w:pPr>
        <w:pStyle w:val="Bezmezer"/>
        <w:rPr>
          <w:b/>
          <w:sz w:val="28"/>
          <w:szCs w:val="28"/>
          <w:u w:val="single"/>
        </w:rPr>
      </w:pPr>
    </w:p>
    <w:p w:rsidR="0083507B" w:rsidRDefault="0083507B" w:rsidP="00B0580C">
      <w:pPr>
        <w:pStyle w:val="Bezmezer"/>
        <w:rPr>
          <w:b/>
          <w:sz w:val="28"/>
          <w:szCs w:val="28"/>
          <w:u w:val="single"/>
        </w:rPr>
      </w:pPr>
    </w:p>
    <w:p w:rsidR="0083507B" w:rsidRPr="0030450C" w:rsidRDefault="006534B8" w:rsidP="00B0580C">
      <w:pPr>
        <w:pStyle w:val="Bezmezer"/>
        <w:rPr>
          <w:sz w:val="28"/>
          <w:szCs w:val="28"/>
        </w:rPr>
      </w:pPr>
      <w:r w:rsidRPr="00237729">
        <w:rPr>
          <w:b/>
          <w:sz w:val="24"/>
          <w:szCs w:val="24"/>
        </w:rPr>
        <w:t>Příloha č. 3</w:t>
      </w:r>
      <w:r w:rsidRPr="0030450C">
        <w:rPr>
          <w:sz w:val="28"/>
          <w:szCs w:val="28"/>
        </w:rPr>
        <w:t>:</w:t>
      </w:r>
    </w:p>
    <w:p w:rsidR="00B0580C" w:rsidRPr="0030450C" w:rsidRDefault="00B0580C" w:rsidP="00B0580C">
      <w:pPr>
        <w:pStyle w:val="Bezmezer"/>
        <w:rPr>
          <w:sz w:val="28"/>
          <w:szCs w:val="28"/>
        </w:rPr>
      </w:pPr>
      <w:r w:rsidRPr="0030450C">
        <w:rPr>
          <w:sz w:val="28"/>
          <w:szCs w:val="28"/>
        </w:rPr>
        <w:t>Zpráva o výsledku přezkoumání hospodaření  za rok 20</w:t>
      </w:r>
      <w:r w:rsidR="005E4934" w:rsidRPr="0030450C">
        <w:rPr>
          <w:sz w:val="28"/>
          <w:szCs w:val="28"/>
        </w:rPr>
        <w:t>2</w:t>
      </w:r>
      <w:r w:rsidR="00C828A6">
        <w:rPr>
          <w:sz w:val="28"/>
          <w:szCs w:val="28"/>
        </w:rPr>
        <w:t>3</w:t>
      </w:r>
      <w:r w:rsidR="001512CC" w:rsidRPr="0030450C">
        <w:rPr>
          <w:sz w:val="28"/>
          <w:szCs w:val="28"/>
        </w:rPr>
        <w:t>:</w:t>
      </w:r>
      <w:r w:rsidR="009035DF" w:rsidRPr="0030450C">
        <w:rPr>
          <w:sz w:val="28"/>
          <w:szCs w:val="28"/>
        </w:rPr>
        <w:t xml:space="preserve"> </w:t>
      </w:r>
    </w:p>
    <w:p w:rsidR="00B47B66" w:rsidRDefault="00B47B66" w:rsidP="006D5A62">
      <w:pPr>
        <w:pStyle w:val="Bezmezer"/>
        <w:rPr>
          <w:b/>
          <w:sz w:val="32"/>
          <w:szCs w:val="32"/>
        </w:rPr>
      </w:pPr>
    </w:p>
    <w:p w:rsidR="00524333" w:rsidRPr="00237729" w:rsidRDefault="00B47B66" w:rsidP="00B0580C">
      <w:pPr>
        <w:pStyle w:val="Bezmezer"/>
        <w:jc w:val="center"/>
        <w:rPr>
          <w:b/>
          <w:sz w:val="32"/>
          <w:szCs w:val="32"/>
          <w:u w:val="single"/>
        </w:rPr>
      </w:pPr>
      <w:r w:rsidRPr="00237729">
        <w:rPr>
          <w:b/>
          <w:color w:val="00B050"/>
          <w:sz w:val="32"/>
          <w:szCs w:val="32"/>
          <w:u w:val="single"/>
        </w:rPr>
        <w:t>H</w:t>
      </w:r>
      <w:r w:rsidR="00524333" w:rsidRPr="00237729">
        <w:rPr>
          <w:b/>
          <w:color w:val="00B050"/>
          <w:sz w:val="32"/>
          <w:szCs w:val="32"/>
          <w:u w:val="single"/>
        </w:rPr>
        <w:t>ospodaření příspěvkové organizace</w:t>
      </w:r>
      <w:r w:rsidR="004A177A" w:rsidRPr="00237729">
        <w:rPr>
          <w:b/>
          <w:color w:val="00B050"/>
          <w:sz w:val="32"/>
          <w:szCs w:val="32"/>
          <w:u w:val="single"/>
        </w:rPr>
        <w:t xml:space="preserve"> v roce 20</w:t>
      </w:r>
      <w:r w:rsidR="005E4934" w:rsidRPr="00237729">
        <w:rPr>
          <w:b/>
          <w:color w:val="00B050"/>
          <w:sz w:val="32"/>
          <w:szCs w:val="32"/>
          <w:u w:val="single"/>
        </w:rPr>
        <w:t>2</w:t>
      </w:r>
      <w:r w:rsidR="00C828A6">
        <w:rPr>
          <w:b/>
          <w:color w:val="00B050"/>
          <w:sz w:val="32"/>
          <w:szCs w:val="32"/>
          <w:u w:val="single"/>
        </w:rPr>
        <w:t>3</w:t>
      </w:r>
    </w:p>
    <w:p w:rsidR="00524333" w:rsidRDefault="00524333" w:rsidP="00CF08F0">
      <w:pPr>
        <w:pStyle w:val="Bezmezer"/>
        <w:rPr>
          <w:sz w:val="24"/>
          <w:szCs w:val="24"/>
        </w:rPr>
      </w:pPr>
    </w:p>
    <w:p w:rsidR="00524333" w:rsidRPr="00B0580C" w:rsidRDefault="00524333" w:rsidP="00CF08F0">
      <w:pPr>
        <w:pStyle w:val="Bezmezer"/>
        <w:rPr>
          <w:b/>
          <w:sz w:val="28"/>
          <w:szCs w:val="28"/>
        </w:rPr>
      </w:pPr>
      <w:r w:rsidRPr="00B0580C">
        <w:rPr>
          <w:b/>
          <w:sz w:val="28"/>
          <w:szCs w:val="28"/>
        </w:rPr>
        <w:t>Mateřská škola Jámy – příspěvková organizace</w:t>
      </w:r>
    </w:p>
    <w:p w:rsidR="00524333" w:rsidRDefault="00524333" w:rsidP="00CF08F0">
      <w:pPr>
        <w:pStyle w:val="Bezmezer"/>
        <w:rPr>
          <w:sz w:val="24"/>
          <w:szCs w:val="24"/>
        </w:rPr>
      </w:pPr>
    </w:p>
    <w:p w:rsidR="00524333" w:rsidRPr="00857554" w:rsidRDefault="00524333" w:rsidP="00CF08F0">
      <w:pPr>
        <w:pStyle w:val="Bezmezer"/>
        <w:rPr>
          <w:sz w:val="28"/>
          <w:szCs w:val="28"/>
        </w:rPr>
      </w:pPr>
      <w:r w:rsidRPr="00857554">
        <w:rPr>
          <w:sz w:val="28"/>
          <w:szCs w:val="28"/>
        </w:rPr>
        <w:t>Náklady celkem</w:t>
      </w:r>
      <w:r w:rsidRPr="00857554">
        <w:rPr>
          <w:sz w:val="28"/>
          <w:szCs w:val="28"/>
        </w:rPr>
        <w:tab/>
      </w:r>
      <w:r w:rsidR="00F71615">
        <w:rPr>
          <w:sz w:val="28"/>
          <w:szCs w:val="28"/>
        </w:rPr>
        <w:tab/>
      </w:r>
      <w:r w:rsidR="00F71615">
        <w:rPr>
          <w:sz w:val="28"/>
          <w:szCs w:val="28"/>
        </w:rPr>
        <w:tab/>
      </w:r>
      <w:r w:rsidR="005F0F1C">
        <w:rPr>
          <w:sz w:val="28"/>
          <w:szCs w:val="28"/>
        </w:rPr>
        <w:tab/>
      </w:r>
      <w:r w:rsidR="006534B8">
        <w:rPr>
          <w:sz w:val="28"/>
          <w:szCs w:val="28"/>
        </w:rPr>
        <w:t>4</w:t>
      </w:r>
      <w:r w:rsidR="0043114C">
        <w:rPr>
          <w:sz w:val="28"/>
          <w:szCs w:val="28"/>
        </w:rPr>
        <w:t> 410 054,62</w:t>
      </w:r>
      <w:r w:rsidR="00736DFD">
        <w:rPr>
          <w:sz w:val="28"/>
          <w:szCs w:val="28"/>
        </w:rPr>
        <w:t xml:space="preserve"> K</w:t>
      </w:r>
      <w:r w:rsidR="006F3251" w:rsidRPr="00857554">
        <w:rPr>
          <w:sz w:val="28"/>
          <w:szCs w:val="28"/>
        </w:rPr>
        <w:t>č</w:t>
      </w:r>
      <w:r w:rsidRPr="00857554">
        <w:rPr>
          <w:sz w:val="28"/>
          <w:szCs w:val="28"/>
        </w:rPr>
        <w:tab/>
      </w:r>
      <w:r w:rsidR="00B0580C" w:rsidRPr="00857554">
        <w:rPr>
          <w:sz w:val="28"/>
          <w:szCs w:val="28"/>
        </w:rPr>
        <w:tab/>
      </w:r>
      <w:r w:rsidR="00B0580C" w:rsidRPr="00857554">
        <w:rPr>
          <w:sz w:val="28"/>
          <w:szCs w:val="28"/>
        </w:rPr>
        <w:tab/>
      </w:r>
    </w:p>
    <w:p w:rsidR="00524333" w:rsidRDefault="00524333" w:rsidP="00CF08F0">
      <w:pPr>
        <w:pStyle w:val="Bezmezer"/>
        <w:rPr>
          <w:sz w:val="24"/>
          <w:szCs w:val="24"/>
        </w:rPr>
      </w:pPr>
      <w:r w:rsidRPr="00857554">
        <w:rPr>
          <w:sz w:val="28"/>
          <w:szCs w:val="28"/>
        </w:rPr>
        <w:t>Výnosy celkem</w:t>
      </w:r>
      <w:r w:rsidRPr="00857554">
        <w:rPr>
          <w:sz w:val="28"/>
          <w:szCs w:val="28"/>
        </w:rPr>
        <w:tab/>
      </w:r>
      <w:r w:rsidR="00F71615">
        <w:rPr>
          <w:sz w:val="28"/>
          <w:szCs w:val="28"/>
        </w:rPr>
        <w:tab/>
      </w:r>
      <w:r w:rsidR="00F71615">
        <w:rPr>
          <w:sz w:val="28"/>
          <w:szCs w:val="28"/>
        </w:rPr>
        <w:tab/>
      </w:r>
      <w:r w:rsidR="005F0F1C">
        <w:rPr>
          <w:sz w:val="28"/>
          <w:szCs w:val="28"/>
        </w:rPr>
        <w:tab/>
      </w:r>
      <w:r w:rsidR="006534B8">
        <w:rPr>
          <w:sz w:val="28"/>
          <w:szCs w:val="28"/>
        </w:rPr>
        <w:t>4</w:t>
      </w:r>
      <w:r w:rsidR="0043114C">
        <w:rPr>
          <w:sz w:val="28"/>
          <w:szCs w:val="28"/>
        </w:rPr>
        <w:t> 485 318,01</w:t>
      </w:r>
      <w:r w:rsidR="00736DFD">
        <w:rPr>
          <w:sz w:val="28"/>
          <w:szCs w:val="28"/>
        </w:rPr>
        <w:t xml:space="preserve"> Kč</w:t>
      </w:r>
      <w:r w:rsidR="00F71615">
        <w:rPr>
          <w:sz w:val="28"/>
          <w:szCs w:val="28"/>
        </w:rPr>
        <w:tab/>
      </w:r>
      <w:r w:rsidR="00D02E2F">
        <w:rPr>
          <w:sz w:val="28"/>
          <w:szCs w:val="28"/>
        </w:rPr>
        <w:tab/>
      </w:r>
      <w:r w:rsidRPr="00857554">
        <w:rPr>
          <w:sz w:val="28"/>
          <w:szCs w:val="28"/>
        </w:rPr>
        <w:tab/>
      </w:r>
      <w:r w:rsidR="00B0580C" w:rsidRPr="00857554">
        <w:rPr>
          <w:sz w:val="28"/>
          <w:szCs w:val="28"/>
        </w:rPr>
        <w:tab/>
      </w:r>
      <w:r w:rsidR="00B0580C" w:rsidRPr="00857554">
        <w:rPr>
          <w:sz w:val="28"/>
          <w:szCs w:val="28"/>
        </w:rPr>
        <w:tab/>
      </w:r>
    </w:p>
    <w:p w:rsidR="00524333" w:rsidRPr="008D7C6C" w:rsidRDefault="009279AD" w:rsidP="00CF08F0">
      <w:pPr>
        <w:pStyle w:val="Bezmezer"/>
        <w:rPr>
          <w:b/>
          <w:sz w:val="28"/>
          <w:szCs w:val="28"/>
        </w:rPr>
      </w:pPr>
      <w:r w:rsidRPr="008D7C6C">
        <w:rPr>
          <w:b/>
          <w:sz w:val="28"/>
          <w:szCs w:val="28"/>
        </w:rPr>
        <w:t>Transfery pro MŠ v roce 20</w:t>
      </w:r>
      <w:r w:rsidR="005E4934">
        <w:rPr>
          <w:b/>
          <w:sz w:val="28"/>
          <w:szCs w:val="28"/>
        </w:rPr>
        <w:t>2</w:t>
      </w:r>
      <w:r w:rsidR="00C828A6">
        <w:rPr>
          <w:b/>
          <w:sz w:val="28"/>
          <w:szCs w:val="28"/>
        </w:rPr>
        <w:t>3</w:t>
      </w:r>
      <w:r w:rsidRPr="008D7C6C">
        <w:rPr>
          <w:b/>
          <w:sz w:val="28"/>
          <w:szCs w:val="28"/>
        </w:rPr>
        <w:t>:</w:t>
      </w:r>
    </w:p>
    <w:p w:rsidR="00A96874" w:rsidRPr="005F0F1C" w:rsidRDefault="009279AD" w:rsidP="00736DFD">
      <w:pPr>
        <w:pStyle w:val="Bezmezer"/>
        <w:numPr>
          <w:ilvl w:val="0"/>
          <w:numId w:val="3"/>
        </w:numPr>
        <w:rPr>
          <w:sz w:val="24"/>
          <w:szCs w:val="24"/>
        </w:rPr>
      </w:pPr>
      <w:r w:rsidRPr="005F0F1C">
        <w:rPr>
          <w:sz w:val="24"/>
          <w:szCs w:val="24"/>
        </w:rPr>
        <w:t>n</w:t>
      </w:r>
      <w:r w:rsidR="00524333" w:rsidRPr="005F0F1C">
        <w:rPr>
          <w:sz w:val="24"/>
          <w:szCs w:val="24"/>
        </w:rPr>
        <w:t>einvestiční příspěvek od obce</w:t>
      </w:r>
      <w:r w:rsidR="006534B8">
        <w:rPr>
          <w:sz w:val="24"/>
          <w:szCs w:val="24"/>
        </w:rPr>
        <w:t xml:space="preserve"> na činnost MŠ</w:t>
      </w:r>
      <w:r w:rsidR="00524333" w:rsidRPr="005F0F1C">
        <w:rPr>
          <w:sz w:val="24"/>
          <w:szCs w:val="24"/>
        </w:rPr>
        <w:t>:</w:t>
      </w:r>
      <w:r w:rsidR="0043114C">
        <w:rPr>
          <w:sz w:val="24"/>
          <w:szCs w:val="24"/>
        </w:rPr>
        <w:tab/>
      </w:r>
      <w:r w:rsidR="00524333" w:rsidRPr="005F0F1C">
        <w:rPr>
          <w:sz w:val="24"/>
          <w:szCs w:val="24"/>
        </w:rPr>
        <w:tab/>
      </w:r>
      <w:r w:rsidR="00247652" w:rsidRPr="005F0F1C">
        <w:rPr>
          <w:sz w:val="24"/>
          <w:szCs w:val="24"/>
        </w:rPr>
        <w:t xml:space="preserve"> </w:t>
      </w:r>
      <w:r w:rsidR="006534B8">
        <w:rPr>
          <w:sz w:val="24"/>
          <w:szCs w:val="24"/>
        </w:rPr>
        <w:tab/>
      </w:r>
      <w:r w:rsidR="0043114C">
        <w:rPr>
          <w:sz w:val="24"/>
          <w:szCs w:val="24"/>
        </w:rPr>
        <w:t>3</w:t>
      </w:r>
      <w:r w:rsidR="006534B8">
        <w:rPr>
          <w:sz w:val="24"/>
          <w:szCs w:val="24"/>
        </w:rPr>
        <w:t>00 000,00 Kč</w:t>
      </w:r>
      <w:r w:rsidR="004B52E2">
        <w:rPr>
          <w:sz w:val="24"/>
          <w:szCs w:val="24"/>
        </w:rPr>
        <w:t xml:space="preserve"> </w:t>
      </w:r>
    </w:p>
    <w:p w:rsidR="00524333" w:rsidRPr="00857554" w:rsidRDefault="005F0F1C" w:rsidP="009279AD">
      <w:pPr>
        <w:pStyle w:val="Bezmezer"/>
        <w:numPr>
          <w:ilvl w:val="0"/>
          <w:numId w:val="3"/>
        </w:numPr>
        <w:rPr>
          <w:sz w:val="28"/>
          <w:szCs w:val="28"/>
        </w:rPr>
      </w:pPr>
      <w:r w:rsidRPr="005F0F1C">
        <w:rPr>
          <w:sz w:val="24"/>
          <w:szCs w:val="24"/>
        </w:rPr>
        <w:t>neinvestiční příspěvek</w:t>
      </w:r>
      <w:r w:rsidR="009279AD" w:rsidRPr="005F0F1C">
        <w:rPr>
          <w:sz w:val="24"/>
          <w:szCs w:val="24"/>
        </w:rPr>
        <w:t xml:space="preserve"> o</w:t>
      </w:r>
      <w:r w:rsidR="00524333" w:rsidRPr="005F0F1C">
        <w:rPr>
          <w:sz w:val="24"/>
          <w:szCs w:val="24"/>
        </w:rPr>
        <w:t>d ministerstva školství:</w:t>
      </w:r>
      <w:r w:rsidR="006F3251" w:rsidRPr="005F0F1C">
        <w:rPr>
          <w:sz w:val="24"/>
          <w:szCs w:val="24"/>
        </w:rPr>
        <w:t xml:space="preserve"> </w:t>
      </w:r>
      <w:r w:rsidR="00857554" w:rsidRPr="005F0F1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7729">
        <w:rPr>
          <w:sz w:val="24"/>
          <w:szCs w:val="24"/>
        </w:rPr>
        <w:t xml:space="preserve">          </w:t>
      </w:r>
      <w:r w:rsidR="0043114C">
        <w:rPr>
          <w:sz w:val="24"/>
          <w:szCs w:val="24"/>
        </w:rPr>
        <w:t>3 912 258,00</w:t>
      </w:r>
      <w:r w:rsidR="00237729">
        <w:rPr>
          <w:sz w:val="24"/>
          <w:szCs w:val="24"/>
        </w:rPr>
        <w:t xml:space="preserve"> Kč</w:t>
      </w:r>
      <w:r w:rsidR="00524333" w:rsidRPr="005F0F1C">
        <w:rPr>
          <w:sz w:val="24"/>
          <w:szCs w:val="24"/>
        </w:rPr>
        <w:tab/>
      </w:r>
    </w:p>
    <w:p w:rsidR="001A61A1" w:rsidRDefault="001A61A1" w:rsidP="00CF08F0">
      <w:pPr>
        <w:pStyle w:val="Bezmezer"/>
        <w:rPr>
          <w:sz w:val="24"/>
          <w:szCs w:val="24"/>
        </w:rPr>
      </w:pPr>
    </w:p>
    <w:p w:rsidR="00B0580C" w:rsidRPr="00857554" w:rsidRDefault="00B0580C" w:rsidP="00CF08F0">
      <w:pPr>
        <w:pStyle w:val="Bezmezer"/>
        <w:rPr>
          <w:b/>
          <w:sz w:val="28"/>
          <w:szCs w:val="28"/>
        </w:rPr>
      </w:pPr>
      <w:r w:rsidRPr="00857554">
        <w:rPr>
          <w:b/>
          <w:sz w:val="28"/>
          <w:szCs w:val="28"/>
        </w:rPr>
        <w:t>Fondy:</w:t>
      </w:r>
    </w:p>
    <w:p w:rsidR="00B83130" w:rsidRPr="005F0F1C" w:rsidRDefault="00916F58" w:rsidP="00CF08F0">
      <w:pPr>
        <w:pStyle w:val="Bezmezer"/>
        <w:rPr>
          <w:sz w:val="24"/>
          <w:szCs w:val="24"/>
        </w:rPr>
      </w:pPr>
      <w:r w:rsidRPr="005F0F1C">
        <w:rPr>
          <w:sz w:val="24"/>
          <w:szCs w:val="24"/>
        </w:rPr>
        <w:t>FKSP</w:t>
      </w:r>
      <w:r w:rsidRPr="005F0F1C">
        <w:rPr>
          <w:sz w:val="24"/>
          <w:szCs w:val="24"/>
        </w:rPr>
        <w:tab/>
      </w:r>
      <w:r w:rsidRPr="005F0F1C">
        <w:rPr>
          <w:sz w:val="24"/>
          <w:szCs w:val="24"/>
        </w:rPr>
        <w:tab/>
      </w:r>
      <w:r w:rsidRPr="005F0F1C">
        <w:rPr>
          <w:sz w:val="24"/>
          <w:szCs w:val="24"/>
        </w:rPr>
        <w:tab/>
      </w:r>
      <w:r w:rsidRPr="005F0F1C">
        <w:rPr>
          <w:sz w:val="24"/>
          <w:szCs w:val="24"/>
        </w:rPr>
        <w:tab/>
      </w:r>
      <w:r w:rsidR="00247652" w:rsidRPr="005F0F1C">
        <w:rPr>
          <w:sz w:val="24"/>
          <w:szCs w:val="24"/>
        </w:rPr>
        <w:tab/>
      </w:r>
      <w:r w:rsidR="00247652" w:rsidRPr="005F0F1C">
        <w:rPr>
          <w:sz w:val="24"/>
          <w:szCs w:val="24"/>
        </w:rPr>
        <w:tab/>
      </w:r>
      <w:r w:rsidR="00247652" w:rsidRPr="005F0F1C">
        <w:rPr>
          <w:sz w:val="24"/>
          <w:szCs w:val="24"/>
        </w:rPr>
        <w:tab/>
      </w:r>
      <w:r w:rsidR="00247652" w:rsidRPr="005F0F1C">
        <w:rPr>
          <w:sz w:val="24"/>
          <w:szCs w:val="24"/>
        </w:rPr>
        <w:tab/>
      </w:r>
      <w:r w:rsidR="0043114C">
        <w:rPr>
          <w:sz w:val="24"/>
          <w:szCs w:val="24"/>
        </w:rPr>
        <w:tab/>
      </w:r>
      <w:r w:rsidR="0043114C">
        <w:rPr>
          <w:sz w:val="24"/>
          <w:szCs w:val="24"/>
        </w:rPr>
        <w:tab/>
      </w:r>
      <w:r w:rsidR="00CE18C3">
        <w:rPr>
          <w:sz w:val="24"/>
          <w:szCs w:val="24"/>
        </w:rPr>
        <w:t xml:space="preserve"> </w:t>
      </w:r>
      <w:r w:rsidR="004F2781">
        <w:rPr>
          <w:sz w:val="24"/>
          <w:szCs w:val="24"/>
        </w:rPr>
        <w:t xml:space="preserve"> </w:t>
      </w:r>
      <w:r w:rsidR="00847996">
        <w:rPr>
          <w:sz w:val="24"/>
          <w:szCs w:val="24"/>
        </w:rPr>
        <w:t>3</w:t>
      </w:r>
      <w:r w:rsidR="0043114C">
        <w:rPr>
          <w:sz w:val="24"/>
          <w:szCs w:val="24"/>
        </w:rPr>
        <w:t>8</w:t>
      </w:r>
      <w:r w:rsidR="00847996">
        <w:rPr>
          <w:sz w:val="24"/>
          <w:szCs w:val="24"/>
        </w:rPr>
        <w:t> </w:t>
      </w:r>
      <w:r w:rsidR="0043114C">
        <w:rPr>
          <w:sz w:val="24"/>
          <w:szCs w:val="24"/>
        </w:rPr>
        <w:t>927</w:t>
      </w:r>
      <w:r w:rsidR="00847996">
        <w:rPr>
          <w:sz w:val="24"/>
          <w:szCs w:val="24"/>
        </w:rPr>
        <w:t>,</w:t>
      </w:r>
      <w:r w:rsidR="0043114C">
        <w:rPr>
          <w:sz w:val="24"/>
          <w:szCs w:val="24"/>
        </w:rPr>
        <w:t>57</w:t>
      </w:r>
      <w:r w:rsidR="00B83130" w:rsidRPr="005F0F1C">
        <w:rPr>
          <w:sz w:val="24"/>
          <w:szCs w:val="24"/>
        </w:rPr>
        <w:tab/>
      </w:r>
    </w:p>
    <w:p w:rsidR="00B0580C" w:rsidRPr="005F0F1C" w:rsidRDefault="004B52E2" w:rsidP="00CF08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Rezervní fond tvořený ze zlepšeného výsledku</w:t>
      </w:r>
      <w:r w:rsidR="0043114C">
        <w:rPr>
          <w:sz w:val="24"/>
          <w:szCs w:val="24"/>
        </w:rPr>
        <w:t xml:space="preserve"> hospodaření</w:t>
      </w:r>
      <w:r w:rsidR="0043114C">
        <w:rPr>
          <w:sz w:val="24"/>
          <w:szCs w:val="24"/>
        </w:rPr>
        <w:tab/>
      </w:r>
      <w:r w:rsidR="0043114C">
        <w:rPr>
          <w:sz w:val="24"/>
          <w:szCs w:val="24"/>
        </w:rPr>
        <w:tab/>
        <w:t xml:space="preserve"> </w:t>
      </w:r>
      <w:r w:rsidR="004F2781">
        <w:rPr>
          <w:sz w:val="24"/>
          <w:szCs w:val="24"/>
        </w:rPr>
        <w:t xml:space="preserve"> </w:t>
      </w:r>
      <w:r w:rsidR="0043114C">
        <w:rPr>
          <w:sz w:val="24"/>
          <w:szCs w:val="24"/>
        </w:rPr>
        <w:t>26 071,30</w:t>
      </w:r>
      <w:r w:rsidR="0043114C" w:rsidRPr="005F0F1C">
        <w:rPr>
          <w:sz w:val="24"/>
          <w:szCs w:val="24"/>
        </w:rPr>
        <w:t xml:space="preserve">          </w:t>
      </w:r>
      <w:r w:rsidR="00B0580C" w:rsidRPr="005F0F1C">
        <w:rPr>
          <w:sz w:val="24"/>
          <w:szCs w:val="24"/>
        </w:rPr>
        <w:t xml:space="preserve"> </w:t>
      </w:r>
    </w:p>
    <w:p w:rsidR="005F0F1C" w:rsidRDefault="001F7293" w:rsidP="00CF08F0">
      <w:pPr>
        <w:pStyle w:val="Bezmezer"/>
        <w:rPr>
          <w:sz w:val="24"/>
          <w:szCs w:val="24"/>
        </w:rPr>
      </w:pPr>
      <w:r w:rsidRPr="005F0F1C">
        <w:rPr>
          <w:sz w:val="24"/>
          <w:szCs w:val="24"/>
        </w:rPr>
        <w:t>Fond reprodukce</w:t>
      </w:r>
      <w:r w:rsidRPr="005F0F1C">
        <w:rPr>
          <w:sz w:val="24"/>
          <w:szCs w:val="24"/>
        </w:rPr>
        <w:tab/>
      </w:r>
      <w:r w:rsidRPr="005F0F1C">
        <w:rPr>
          <w:sz w:val="24"/>
          <w:szCs w:val="24"/>
        </w:rPr>
        <w:tab/>
      </w:r>
      <w:r w:rsidR="006F3251" w:rsidRPr="005F0F1C">
        <w:rPr>
          <w:sz w:val="24"/>
          <w:szCs w:val="24"/>
        </w:rPr>
        <w:tab/>
      </w:r>
      <w:r w:rsidR="00857554" w:rsidRPr="005F0F1C">
        <w:rPr>
          <w:sz w:val="24"/>
          <w:szCs w:val="24"/>
        </w:rPr>
        <w:tab/>
      </w:r>
      <w:r w:rsidR="00D02E2F" w:rsidRPr="005F0F1C">
        <w:rPr>
          <w:sz w:val="24"/>
          <w:szCs w:val="24"/>
        </w:rPr>
        <w:tab/>
      </w:r>
      <w:r w:rsidR="00847996">
        <w:rPr>
          <w:sz w:val="24"/>
          <w:szCs w:val="24"/>
        </w:rPr>
        <w:t xml:space="preserve">            </w:t>
      </w:r>
      <w:r w:rsidR="0043114C">
        <w:rPr>
          <w:sz w:val="24"/>
          <w:szCs w:val="24"/>
        </w:rPr>
        <w:tab/>
      </w:r>
      <w:r w:rsidR="0043114C">
        <w:rPr>
          <w:sz w:val="24"/>
          <w:szCs w:val="24"/>
        </w:rPr>
        <w:tab/>
      </w:r>
      <w:r w:rsidR="0043114C">
        <w:rPr>
          <w:sz w:val="24"/>
          <w:szCs w:val="24"/>
        </w:rPr>
        <w:tab/>
      </w:r>
      <w:r w:rsidR="00D313C8">
        <w:rPr>
          <w:sz w:val="24"/>
          <w:szCs w:val="24"/>
        </w:rPr>
        <w:t xml:space="preserve"> </w:t>
      </w:r>
      <w:r w:rsidR="004F2781">
        <w:rPr>
          <w:sz w:val="24"/>
          <w:szCs w:val="24"/>
        </w:rPr>
        <w:t xml:space="preserve"> </w:t>
      </w:r>
      <w:r w:rsidR="00D313C8">
        <w:rPr>
          <w:sz w:val="24"/>
          <w:szCs w:val="24"/>
        </w:rPr>
        <w:t>63 514,00</w:t>
      </w:r>
    </w:p>
    <w:p w:rsidR="00847996" w:rsidRPr="005F0F1C" w:rsidRDefault="000F60CE" w:rsidP="00CF08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Fond</w:t>
      </w:r>
      <w:r w:rsidR="0043114C">
        <w:rPr>
          <w:sz w:val="24"/>
          <w:szCs w:val="24"/>
        </w:rPr>
        <w:t xml:space="preserve"> rezervní z ostatních titulů</w:t>
      </w:r>
      <w:r w:rsidR="0043114C">
        <w:rPr>
          <w:sz w:val="24"/>
          <w:szCs w:val="24"/>
        </w:rPr>
        <w:tab/>
      </w:r>
      <w:r w:rsidR="0043114C">
        <w:rPr>
          <w:sz w:val="24"/>
          <w:szCs w:val="24"/>
        </w:rPr>
        <w:tab/>
      </w:r>
      <w:r w:rsidR="0043114C">
        <w:rPr>
          <w:sz w:val="24"/>
          <w:szCs w:val="24"/>
        </w:rPr>
        <w:tab/>
      </w:r>
      <w:r w:rsidR="0043114C">
        <w:rPr>
          <w:sz w:val="24"/>
          <w:szCs w:val="24"/>
        </w:rPr>
        <w:tab/>
      </w:r>
      <w:r w:rsidR="0043114C">
        <w:rPr>
          <w:sz w:val="24"/>
          <w:szCs w:val="24"/>
        </w:rPr>
        <w:tab/>
      </w:r>
      <w:r w:rsidR="0043114C">
        <w:rPr>
          <w:sz w:val="24"/>
          <w:szCs w:val="24"/>
        </w:rPr>
        <w:tab/>
        <w:t>179 875,00</w:t>
      </w:r>
      <w:r w:rsidR="0043114C" w:rsidRPr="005F0F1C">
        <w:rPr>
          <w:sz w:val="24"/>
          <w:szCs w:val="24"/>
        </w:rPr>
        <w:t xml:space="preserve"> </w:t>
      </w:r>
    </w:p>
    <w:p w:rsidR="001F7293" w:rsidRDefault="001F7293" w:rsidP="00CF08F0">
      <w:pPr>
        <w:pStyle w:val="Bezmezer"/>
        <w:rPr>
          <w:sz w:val="28"/>
          <w:szCs w:val="28"/>
        </w:rPr>
      </w:pPr>
      <w:r w:rsidRPr="00857554">
        <w:rPr>
          <w:sz w:val="28"/>
          <w:szCs w:val="28"/>
        </w:rPr>
        <w:tab/>
        <w:t xml:space="preserve">   </w:t>
      </w:r>
    </w:p>
    <w:p w:rsidR="0030450C" w:rsidRDefault="0030450C" w:rsidP="00CF08F0">
      <w:pPr>
        <w:pStyle w:val="Bezmezer"/>
        <w:rPr>
          <w:sz w:val="28"/>
          <w:szCs w:val="28"/>
        </w:rPr>
      </w:pPr>
    </w:p>
    <w:p w:rsidR="0030450C" w:rsidRPr="00857554" w:rsidRDefault="0030450C" w:rsidP="00CF08F0">
      <w:pPr>
        <w:pStyle w:val="Bezmezer"/>
        <w:rPr>
          <w:sz w:val="28"/>
          <w:szCs w:val="28"/>
        </w:rPr>
      </w:pPr>
    </w:p>
    <w:p w:rsidR="005F0F1C" w:rsidRPr="005F0F1C" w:rsidRDefault="005F0F1C" w:rsidP="00CF08F0">
      <w:pPr>
        <w:pStyle w:val="Bezmezer"/>
        <w:rPr>
          <w:b/>
          <w:sz w:val="28"/>
          <w:szCs w:val="28"/>
        </w:rPr>
      </w:pPr>
      <w:r w:rsidRPr="005F0F1C">
        <w:rPr>
          <w:b/>
          <w:sz w:val="28"/>
          <w:szCs w:val="28"/>
        </w:rPr>
        <w:t>Zůstatky majetkových účtů k 31. 12. 202</w:t>
      </w:r>
      <w:r w:rsidR="00C828A6">
        <w:rPr>
          <w:b/>
          <w:sz w:val="28"/>
          <w:szCs w:val="28"/>
        </w:rPr>
        <w:t>3</w:t>
      </w:r>
    </w:p>
    <w:tbl>
      <w:tblPr>
        <w:tblStyle w:val="Mkatabulky"/>
        <w:tblW w:w="9232" w:type="dxa"/>
        <w:tblLook w:val="04A0" w:firstRow="1" w:lastRow="0" w:firstColumn="1" w:lastColumn="0" w:noHBand="0" w:noVBand="1"/>
      </w:tblPr>
      <w:tblGrid>
        <w:gridCol w:w="1173"/>
        <w:gridCol w:w="6031"/>
        <w:gridCol w:w="2028"/>
      </w:tblGrid>
      <w:tr w:rsidR="005F0F1C" w:rsidRPr="005F0F1C" w:rsidTr="00620AC8">
        <w:trPr>
          <w:trHeight w:val="338"/>
        </w:trPr>
        <w:tc>
          <w:tcPr>
            <w:tcW w:w="0" w:type="auto"/>
          </w:tcPr>
          <w:p w:rsidR="005F0F1C" w:rsidRPr="005F0F1C" w:rsidRDefault="005F0F1C" w:rsidP="00CF08F0">
            <w:pPr>
              <w:pStyle w:val="Bezmezer"/>
              <w:rPr>
                <w:b/>
                <w:sz w:val="28"/>
                <w:szCs w:val="28"/>
              </w:rPr>
            </w:pPr>
            <w:r w:rsidRPr="005F0F1C">
              <w:rPr>
                <w:b/>
                <w:sz w:val="28"/>
                <w:szCs w:val="28"/>
              </w:rPr>
              <w:t>Účet</w:t>
            </w:r>
          </w:p>
        </w:tc>
        <w:tc>
          <w:tcPr>
            <w:tcW w:w="0" w:type="auto"/>
          </w:tcPr>
          <w:p w:rsidR="005F0F1C" w:rsidRPr="005F0F1C" w:rsidRDefault="005F0F1C" w:rsidP="00CF08F0">
            <w:pPr>
              <w:pStyle w:val="Bezmezer"/>
              <w:rPr>
                <w:b/>
                <w:sz w:val="28"/>
                <w:szCs w:val="28"/>
              </w:rPr>
            </w:pPr>
            <w:r w:rsidRPr="005F0F1C">
              <w:rPr>
                <w:b/>
                <w:sz w:val="28"/>
                <w:szCs w:val="28"/>
              </w:rPr>
              <w:t>Název</w:t>
            </w:r>
          </w:p>
        </w:tc>
        <w:tc>
          <w:tcPr>
            <w:tcW w:w="0" w:type="auto"/>
          </w:tcPr>
          <w:p w:rsidR="005F0F1C" w:rsidRPr="005F0F1C" w:rsidRDefault="005F0F1C" w:rsidP="00CF08F0">
            <w:pPr>
              <w:pStyle w:val="Bezmezer"/>
              <w:rPr>
                <w:b/>
                <w:sz w:val="28"/>
                <w:szCs w:val="28"/>
              </w:rPr>
            </w:pPr>
            <w:r w:rsidRPr="005F0F1C">
              <w:rPr>
                <w:b/>
                <w:sz w:val="28"/>
                <w:szCs w:val="28"/>
              </w:rPr>
              <w:t>Kč</w:t>
            </w:r>
          </w:p>
        </w:tc>
      </w:tr>
      <w:tr w:rsidR="005F0F1C" w:rsidRPr="005F0F1C" w:rsidTr="00620AC8">
        <w:trPr>
          <w:trHeight w:val="323"/>
        </w:trPr>
        <w:tc>
          <w:tcPr>
            <w:tcW w:w="0" w:type="auto"/>
          </w:tcPr>
          <w:p w:rsidR="005F0F1C" w:rsidRPr="005F0F1C" w:rsidRDefault="005F0F1C" w:rsidP="00CF08F0">
            <w:pPr>
              <w:pStyle w:val="Bezmezer"/>
              <w:rPr>
                <w:sz w:val="24"/>
                <w:szCs w:val="24"/>
              </w:rPr>
            </w:pPr>
            <w:r w:rsidRPr="005F0F1C">
              <w:rPr>
                <w:sz w:val="24"/>
                <w:szCs w:val="24"/>
              </w:rPr>
              <w:t>021</w:t>
            </w:r>
          </w:p>
        </w:tc>
        <w:tc>
          <w:tcPr>
            <w:tcW w:w="0" w:type="auto"/>
          </w:tcPr>
          <w:p w:rsidR="005F0F1C" w:rsidRPr="005F0F1C" w:rsidRDefault="005F0F1C" w:rsidP="00CF08F0">
            <w:pPr>
              <w:pStyle w:val="Bezmezer"/>
              <w:rPr>
                <w:sz w:val="24"/>
                <w:szCs w:val="24"/>
              </w:rPr>
            </w:pPr>
            <w:r w:rsidRPr="005F0F1C">
              <w:rPr>
                <w:sz w:val="24"/>
                <w:szCs w:val="24"/>
              </w:rPr>
              <w:t>Stavby</w:t>
            </w:r>
          </w:p>
        </w:tc>
        <w:tc>
          <w:tcPr>
            <w:tcW w:w="0" w:type="auto"/>
          </w:tcPr>
          <w:p w:rsidR="005F0F1C" w:rsidRPr="005F0F1C" w:rsidRDefault="005F0F1C" w:rsidP="005F0F1C">
            <w:pPr>
              <w:pStyle w:val="Bezmezer"/>
              <w:jc w:val="right"/>
              <w:rPr>
                <w:sz w:val="24"/>
                <w:szCs w:val="24"/>
              </w:rPr>
            </w:pPr>
            <w:r w:rsidRPr="005F0F1C">
              <w:rPr>
                <w:sz w:val="24"/>
                <w:szCs w:val="24"/>
              </w:rPr>
              <w:t>48 564,00</w:t>
            </w:r>
          </w:p>
        </w:tc>
      </w:tr>
      <w:tr w:rsidR="005F0F1C" w:rsidRPr="005F0F1C" w:rsidTr="00620AC8">
        <w:trPr>
          <w:trHeight w:val="338"/>
        </w:trPr>
        <w:tc>
          <w:tcPr>
            <w:tcW w:w="0" w:type="auto"/>
          </w:tcPr>
          <w:p w:rsidR="005F0F1C" w:rsidRPr="005F0F1C" w:rsidRDefault="005F0F1C" w:rsidP="00CF08F0">
            <w:pPr>
              <w:pStyle w:val="Bezmezer"/>
              <w:rPr>
                <w:sz w:val="24"/>
                <w:szCs w:val="24"/>
              </w:rPr>
            </w:pPr>
            <w:r w:rsidRPr="005F0F1C">
              <w:rPr>
                <w:sz w:val="24"/>
                <w:szCs w:val="24"/>
              </w:rPr>
              <w:t>028</w:t>
            </w:r>
          </w:p>
        </w:tc>
        <w:tc>
          <w:tcPr>
            <w:tcW w:w="0" w:type="auto"/>
          </w:tcPr>
          <w:p w:rsidR="005F0F1C" w:rsidRPr="005F0F1C" w:rsidRDefault="005F0F1C" w:rsidP="00CF08F0">
            <w:pPr>
              <w:pStyle w:val="Bezmezer"/>
              <w:rPr>
                <w:sz w:val="24"/>
                <w:szCs w:val="24"/>
              </w:rPr>
            </w:pPr>
            <w:r w:rsidRPr="005F0F1C">
              <w:rPr>
                <w:sz w:val="24"/>
                <w:szCs w:val="24"/>
              </w:rPr>
              <w:t>Dlouhodobý drobný hmotný  majetek</w:t>
            </w:r>
          </w:p>
        </w:tc>
        <w:tc>
          <w:tcPr>
            <w:tcW w:w="0" w:type="auto"/>
          </w:tcPr>
          <w:p w:rsidR="005F0F1C" w:rsidRPr="005F0F1C" w:rsidRDefault="001046B7" w:rsidP="005F0F1C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448 884,61</w:t>
            </w:r>
          </w:p>
        </w:tc>
      </w:tr>
      <w:tr w:rsidR="005F0F1C" w:rsidRPr="005F0F1C" w:rsidTr="00620AC8">
        <w:trPr>
          <w:trHeight w:val="338"/>
        </w:trPr>
        <w:tc>
          <w:tcPr>
            <w:tcW w:w="0" w:type="auto"/>
          </w:tcPr>
          <w:p w:rsidR="005F0F1C" w:rsidRPr="005F0F1C" w:rsidRDefault="005F0F1C" w:rsidP="00CF08F0">
            <w:pPr>
              <w:pStyle w:val="Bezmezer"/>
              <w:rPr>
                <w:sz w:val="24"/>
                <w:szCs w:val="24"/>
              </w:rPr>
            </w:pPr>
            <w:r w:rsidRPr="005F0F1C">
              <w:rPr>
                <w:sz w:val="24"/>
                <w:szCs w:val="24"/>
              </w:rPr>
              <w:t>031</w:t>
            </w:r>
          </w:p>
        </w:tc>
        <w:tc>
          <w:tcPr>
            <w:tcW w:w="0" w:type="auto"/>
          </w:tcPr>
          <w:p w:rsidR="005F0F1C" w:rsidRPr="005F0F1C" w:rsidRDefault="005F0F1C" w:rsidP="00CF08F0">
            <w:pPr>
              <w:pStyle w:val="Bezmezer"/>
              <w:rPr>
                <w:sz w:val="24"/>
                <w:szCs w:val="24"/>
              </w:rPr>
            </w:pPr>
            <w:r w:rsidRPr="005F0F1C">
              <w:rPr>
                <w:sz w:val="24"/>
                <w:szCs w:val="24"/>
              </w:rPr>
              <w:t>Pozemky</w:t>
            </w:r>
          </w:p>
        </w:tc>
        <w:tc>
          <w:tcPr>
            <w:tcW w:w="0" w:type="auto"/>
          </w:tcPr>
          <w:p w:rsidR="005F0F1C" w:rsidRPr="005F0F1C" w:rsidRDefault="005B6F70" w:rsidP="005B6F70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2 265,00</w:t>
            </w:r>
          </w:p>
        </w:tc>
      </w:tr>
    </w:tbl>
    <w:p w:rsidR="001F7293" w:rsidRDefault="001F7293" w:rsidP="00CF08F0">
      <w:pPr>
        <w:pStyle w:val="Bezmezer"/>
        <w:rPr>
          <w:sz w:val="24"/>
          <w:szCs w:val="24"/>
        </w:rPr>
      </w:pPr>
      <w:r w:rsidRPr="00857554">
        <w:rPr>
          <w:sz w:val="28"/>
          <w:szCs w:val="28"/>
        </w:rPr>
        <w:tab/>
      </w:r>
      <w:r w:rsidR="00D02E2F">
        <w:rPr>
          <w:sz w:val="28"/>
          <w:szCs w:val="28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</w:p>
    <w:p w:rsidR="00857554" w:rsidRPr="009B799A" w:rsidRDefault="00B0580C" w:rsidP="005F0F1C">
      <w:pPr>
        <w:pStyle w:val="Bezmezer"/>
        <w:jc w:val="center"/>
        <w:rPr>
          <w:color w:val="00B050"/>
          <w:sz w:val="28"/>
          <w:szCs w:val="28"/>
        </w:rPr>
      </w:pPr>
      <w:r w:rsidRPr="009B799A">
        <w:rPr>
          <w:color w:val="00B050"/>
          <w:sz w:val="28"/>
          <w:szCs w:val="28"/>
        </w:rPr>
        <w:t xml:space="preserve">Výsledek </w:t>
      </w:r>
      <w:r w:rsidR="001F7293" w:rsidRPr="009B799A">
        <w:rPr>
          <w:color w:val="00B050"/>
          <w:sz w:val="28"/>
          <w:szCs w:val="28"/>
        </w:rPr>
        <w:t xml:space="preserve">hospodaření </w:t>
      </w:r>
      <w:r w:rsidR="00237729" w:rsidRPr="009B799A">
        <w:rPr>
          <w:color w:val="00B050"/>
          <w:sz w:val="28"/>
          <w:szCs w:val="28"/>
        </w:rPr>
        <w:t xml:space="preserve">MŠ </w:t>
      </w:r>
      <w:r w:rsidR="00D313C8" w:rsidRPr="009B799A">
        <w:rPr>
          <w:color w:val="00B050"/>
          <w:sz w:val="28"/>
          <w:szCs w:val="28"/>
        </w:rPr>
        <w:t>za rok 202</w:t>
      </w:r>
      <w:r w:rsidR="001046B7" w:rsidRPr="009B799A">
        <w:rPr>
          <w:color w:val="00B050"/>
          <w:sz w:val="28"/>
          <w:szCs w:val="28"/>
        </w:rPr>
        <w:t>3</w:t>
      </w:r>
      <w:r w:rsidR="001F7293" w:rsidRPr="009B799A">
        <w:rPr>
          <w:color w:val="00B050"/>
          <w:sz w:val="28"/>
          <w:szCs w:val="28"/>
        </w:rPr>
        <w:t>- zisk</w:t>
      </w:r>
      <w:r w:rsidRPr="009B799A">
        <w:rPr>
          <w:color w:val="00B050"/>
          <w:sz w:val="28"/>
          <w:szCs w:val="28"/>
        </w:rPr>
        <w:tab/>
      </w:r>
      <w:r w:rsidR="00D02E2F" w:rsidRPr="009B799A">
        <w:rPr>
          <w:color w:val="00B050"/>
          <w:sz w:val="28"/>
          <w:szCs w:val="28"/>
        </w:rPr>
        <w:tab/>
      </w:r>
      <w:r w:rsidR="00916F58" w:rsidRPr="009B799A">
        <w:rPr>
          <w:color w:val="00B050"/>
          <w:sz w:val="28"/>
          <w:szCs w:val="28"/>
        </w:rPr>
        <w:tab/>
      </w:r>
      <w:r w:rsidR="001046B7" w:rsidRPr="009B799A">
        <w:rPr>
          <w:color w:val="00B050"/>
          <w:sz w:val="28"/>
          <w:szCs w:val="28"/>
        </w:rPr>
        <w:t>75 263,39 Kč</w:t>
      </w:r>
    </w:p>
    <w:p w:rsidR="00857554" w:rsidRPr="009B799A" w:rsidRDefault="00857554" w:rsidP="005F0F1C">
      <w:pPr>
        <w:pStyle w:val="Bezmezer"/>
        <w:jc w:val="center"/>
        <w:rPr>
          <w:sz w:val="28"/>
          <w:szCs w:val="28"/>
        </w:rPr>
      </w:pPr>
    </w:p>
    <w:p w:rsidR="0030450C" w:rsidRPr="005F0F1C" w:rsidRDefault="0030450C" w:rsidP="005F0F1C">
      <w:pPr>
        <w:pStyle w:val="Bezmezer"/>
        <w:jc w:val="center"/>
        <w:rPr>
          <w:b/>
          <w:sz w:val="28"/>
          <w:szCs w:val="28"/>
        </w:rPr>
      </w:pPr>
    </w:p>
    <w:p w:rsidR="00A536C4" w:rsidRPr="0003204E" w:rsidRDefault="00C74D36" w:rsidP="00B0580C">
      <w:pPr>
        <w:pStyle w:val="Bezmezer"/>
        <w:jc w:val="both"/>
        <w:rPr>
          <w:b/>
          <w:sz w:val="24"/>
          <w:szCs w:val="24"/>
          <w:u w:val="single"/>
        </w:rPr>
      </w:pPr>
      <w:r w:rsidRPr="0003204E">
        <w:rPr>
          <w:b/>
          <w:sz w:val="24"/>
          <w:szCs w:val="24"/>
          <w:u w:val="single"/>
        </w:rPr>
        <w:t xml:space="preserve">K sestavení </w:t>
      </w:r>
      <w:r w:rsidR="00A82C6E" w:rsidRPr="0003204E">
        <w:rPr>
          <w:b/>
          <w:sz w:val="24"/>
          <w:szCs w:val="24"/>
          <w:u w:val="single"/>
        </w:rPr>
        <w:t>závěrečného účtu</w:t>
      </w:r>
      <w:r w:rsidR="00A536C4" w:rsidRPr="0003204E">
        <w:rPr>
          <w:b/>
          <w:sz w:val="24"/>
          <w:szCs w:val="24"/>
          <w:u w:val="single"/>
        </w:rPr>
        <w:t xml:space="preserve"> Obce Jámy</w:t>
      </w:r>
      <w:r w:rsidR="00B05DC8" w:rsidRPr="0003204E">
        <w:rPr>
          <w:b/>
          <w:sz w:val="24"/>
          <w:szCs w:val="24"/>
          <w:u w:val="single"/>
        </w:rPr>
        <w:t xml:space="preserve"> byly použity výkazy k 31. 12. 20</w:t>
      </w:r>
      <w:r w:rsidR="005E4934">
        <w:rPr>
          <w:b/>
          <w:sz w:val="24"/>
          <w:szCs w:val="24"/>
          <w:u w:val="single"/>
        </w:rPr>
        <w:t>2</w:t>
      </w:r>
      <w:r w:rsidR="00C828A6">
        <w:rPr>
          <w:b/>
          <w:sz w:val="24"/>
          <w:szCs w:val="24"/>
          <w:u w:val="single"/>
        </w:rPr>
        <w:t>3</w:t>
      </w:r>
      <w:r w:rsidR="00B05DC8" w:rsidRPr="0003204E">
        <w:rPr>
          <w:b/>
          <w:sz w:val="24"/>
          <w:szCs w:val="24"/>
          <w:u w:val="single"/>
        </w:rPr>
        <w:t>:</w:t>
      </w:r>
    </w:p>
    <w:p w:rsidR="00C74D36" w:rsidRDefault="00A536C4" w:rsidP="00A536C4">
      <w:pPr>
        <w:pStyle w:val="Bezmezer"/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74D36">
        <w:rPr>
          <w:sz w:val="24"/>
          <w:szCs w:val="24"/>
        </w:rPr>
        <w:t>Fin 2-12 – Výkaz pro plnění rozpočtu ÚSC</w:t>
      </w:r>
    </w:p>
    <w:p w:rsidR="00C74D36" w:rsidRDefault="00C74D36" w:rsidP="00B0580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Výkaz zisku a ztráty ÚSC</w:t>
      </w:r>
    </w:p>
    <w:p w:rsidR="00C74D36" w:rsidRDefault="00C74D36" w:rsidP="00B0580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Rozvaha ÚSC</w:t>
      </w:r>
    </w:p>
    <w:p w:rsidR="00F227B3" w:rsidRDefault="00F227B3" w:rsidP="00F227B3">
      <w:pPr>
        <w:pStyle w:val="Bezmezer"/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Údaje o poskytnutých garancích ÚSC</w:t>
      </w:r>
    </w:p>
    <w:p w:rsidR="00C74D36" w:rsidRDefault="00C74D36" w:rsidP="00B0580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Výkaz zisku a ztráty příspěvkové organizace</w:t>
      </w:r>
    </w:p>
    <w:p w:rsidR="00C74D36" w:rsidRDefault="00C74D36" w:rsidP="00B0580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Rozvaha příspěvkové organizace</w:t>
      </w:r>
    </w:p>
    <w:p w:rsidR="001046B7" w:rsidRDefault="001046B7" w:rsidP="00B0580C">
      <w:pPr>
        <w:pStyle w:val="Bezmezer"/>
        <w:jc w:val="both"/>
        <w:rPr>
          <w:sz w:val="24"/>
          <w:szCs w:val="24"/>
        </w:rPr>
      </w:pPr>
    </w:p>
    <w:p w:rsidR="00C047EC" w:rsidRPr="001046B7" w:rsidRDefault="00C047EC" w:rsidP="00B0580C">
      <w:pPr>
        <w:pStyle w:val="Bezmezer"/>
        <w:jc w:val="both"/>
        <w:rPr>
          <w:b/>
          <w:sz w:val="24"/>
          <w:szCs w:val="24"/>
        </w:rPr>
      </w:pPr>
      <w:r w:rsidRPr="001046B7">
        <w:rPr>
          <w:b/>
          <w:sz w:val="24"/>
          <w:szCs w:val="24"/>
        </w:rPr>
        <w:t>Výroční výkazy za rok 202</w:t>
      </w:r>
      <w:r w:rsidR="001046B7" w:rsidRPr="001046B7">
        <w:rPr>
          <w:b/>
          <w:sz w:val="24"/>
          <w:szCs w:val="24"/>
        </w:rPr>
        <w:t>3</w:t>
      </w:r>
      <w:r w:rsidRPr="001046B7">
        <w:rPr>
          <w:b/>
          <w:sz w:val="24"/>
          <w:szCs w:val="24"/>
        </w:rPr>
        <w:t xml:space="preserve"> jsou k nahlédnutí na Obecním úřadě Jámy.</w:t>
      </w:r>
    </w:p>
    <w:p w:rsidR="00C74D36" w:rsidRDefault="00C74D36" w:rsidP="00B0580C">
      <w:pPr>
        <w:pStyle w:val="Bezmezer"/>
        <w:jc w:val="both"/>
        <w:rPr>
          <w:sz w:val="24"/>
          <w:szCs w:val="24"/>
        </w:rPr>
      </w:pPr>
    </w:p>
    <w:p w:rsidR="00524333" w:rsidRDefault="00C74D36" w:rsidP="00CF08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Sestavila:</w:t>
      </w:r>
      <w:r>
        <w:rPr>
          <w:sz w:val="24"/>
          <w:szCs w:val="24"/>
        </w:rPr>
        <w:tab/>
        <w:t>Hana Dvořáková</w:t>
      </w:r>
      <w:r w:rsidR="00233229">
        <w:rPr>
          <w:sz w:val="24"/>
          <w:szCs w:val="24"/>
        </w:rPr>
        <w:t xml:space="preserve"> </w:t>
      </w:r>
      <w:r>
        <w:rPr>
          <w:sz w:val="24"/>
          <w:szCs w:val="24"/>
        </w:rPr>
        <w:t>- hlavní účetní, správce rozpočtu</w:t>
      </w:r>
    </w:p>
    <w:p w:rsidR="00F53110" w:rsidRDefault="00F53110" w:rsidP="00CF08F0">
      <w:pPr>
        <w:pStyle w:val="Bezmezer"/>
        <w:rPr>
          <w:sz w:val="24"/>
          <w:szCs w:val="24"/>
        </w:rPr>
      </w:pPr>
    </w:p>
    <w:p w:rsidR="00F53110" w:rsidRDefault="00F53110" w:rsidP="00CF08F0">
      <w:pPr>
        <w:pStyle w:val="Bezmezer"/>
        <w:rPr>
          <w:sz w:val="24"/>
          <w:szCs w:val="24"/>
        </w:rPr>
      </w:pPr>
    </w:p>
    <w:p w:rsidR="00C74D36" w:rsidRDefault="007811B4" w:rsidP="00CF08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Vyvěšeno: </w:t>
      </w:r>
    </w:p>
    <w:p w:rsidR="007811B4" w:rsidRDefault="007811B4" w:rsidP="00CF08F0">
      <w:pPr>
        <w:pStyle w:val="Bezmezer"/>
        <w:rPr>
          <w:sz w:val="24"/>
          <w:szCs w:val="24"/>
        </w:rPr>
      </w:pPr>
    </w:p>
    <w:p w:rsidR="005F0F1C" w:rsidRDefault="007811B4" w:rsidP="00CF08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Sňato: </w:t>
      </w:r>
    </w:p>
    <w:p w:rsidR="00946260" w:rsidRDefault="00946260" w:rsidP="00CF08F0">
      <w:pPr>
        <w:pStyle w:val="Bezmezer"/>
        <w:rPr>
          <w:sz w:val="24"/>
          <w:szCs w:val="24"/>
        </w:rPr>
      </w:pPr>
    </w:p>
    <w:p w:rsidR="00946260" w:rsidRDefault="00946260" w:rsidP="00CF08F0">
      <w:pPr>
        <w:pStyle w:val="Bezmezer"/>
        <w:rPr>
          <w:sz w:val="24"/>
          <w:szCs w:val="24"/>
        </w:rPr>
      </w:pPr>
    </w:p>
    <w:p w:rsidR="00946260" w:rsidRDefault="00946260" w:rsidP="00CF08F0">
      <w:pPr>
        <w:pStyle w:val="Bezmezer"/>
        <w:rPr>
          <w:sz w:val="24"/>
          <w:szCs w:val="24"/>
        </w:rPr>
      </w:pPr>
    </w:p>
    <w:p w:rsidR="00946260" w:rsidRDefault="00946260" w:rsidP="00CF08F0">
      <w:pPr>
        <w:pStyle w:val="Bezmezer"/>
        <w:rPr>
          <w:sz w:val="24"/>
          <w:szCs w:val="24"/>
        </w:rPr>
      </w:pPr>
    </w:p>
    <w:p w:rsidR="00946260" w:rsidRDefault="00946260" w:rsidP="00CF08F0">
      <w:pPr>
        <w:pStyle w:val="Bezmezer"/>
        <w:rPr>
          <w:sz w:val="24"/>
          <w:szCs w:val="24"/>
        </w:rPr>
      </w:pPr>
    </w:p>
    <w:p w:rsidR="005F0F1C" w:rsidRDefault="005F0F1C" w:rsidP="00CF08F0">
      <w:pPr>
        <w:pStyle w:val="Bezmezer"/>
        <w:rPr>
          <w:sz w:val="24"/>
          <w:szCs w:val="24"/>
        </w:rPr>
      </w:pPr>
    </w:p>
    <w:p w:rsidR="00C66AB3" w:rsidRDefault="00266168" w:rsidP="00CF08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Schváleno:</w:t>
      </w:r>
      <w:r w:rsidR="00A06812">
        <w:rPr>
          <w:sz w:val="24"/>
          <w:szCs w:val="24"/>
        </w:rPr>
        <w:t xml:space="preserve"> 5. 6. 2024</w:t>
      </w:r>
      <w:r w:rsidR="00C66AB3">
        <w:rPr>
          <w:sz w:val="24"/>
          <w:szCs w:val="24"/>
        </w:rPr>
        <w:tab/>
      </w:r>
      <w:r w:rsidR="00C66AB3">
        <w:rPr>
          <w:sz w:val="24"/>
          <w:szCs w:val="24"/>
        </w:rPr>
        <w:tab/>
      </w:r>
      <w:r w:rsidR="00C66AB3">
        <w:rPr>
          <w:sz w:val="24"/>
          <w:szCs w:val="24"/>
        </w:rPr>
        <w:tab/>
      </w:r>
      <w:r w:rsidR="00C66AB3">
        <w:rPr>
          <w:sz w:val="24"/>
          <w:szCs w:val="24"/>
        </w:rPr>
        <w:tab/>
      </w:r>
      <w:r w:rsidR="00C66AB3">
        <w:rPr>
          <w:sz w:val="24"/>
          <w:szCs w:val="24"/>
        </w:rPr>
        <w:tab/>
      </w:r>
      <w:r w:rsidR="00C66AB3">
        <w:rPr>
          <w:sz w:val="24"/>
          <w:szCs w:val="24"/>
        </w:rPr>
        <w:tab/>
      </w:r>
      <w:r w:rsidR="00C66AB3">
        <w:rPr>
          <w:sz w:val="24"/>
          <w:szCs w:val="24"/>
        </w:rPr>
        <w:tab/>
      </w:r>
      <w:r w:rsidR="00C66AB3">
        <w:rPr>
          <w:sz w:val="24"/>
          <w:szCs w:val="24"/>
        </w:rPr>
        <w:tab/>
        <w:t>Jiří Šikl</w:t>
      </w:r>
    </w:p>
    <w:p w:rsidR="00C66AB3" w:rsidRDefault="00C66AB3" w:rsidP="00CF08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06812">
        <w:rPr>
          <w:sz w:val="24"/>
          <w:szCs w:val="24"/>
        </w:rPr>
        <w:tab/>
      </w:r>
      <w:r>
        <w:rPr>
          <w:sz w:val="24"/>
          <w:szCs w:val="24"/>
        </w:rPr>
        <w:t>starosta</w:t>
      </w:r>
    </w:p>
    <w:sectPr w:rsidR="00C66AB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F8C" w:rsidRDefault="00360F8C" w:rsidP="004B0D2A">
      <w:pPr>
        <w:spacing w:after="0" w:line="240" w:lineRule="auto"/>
      </w:pPr>
      <w:r>
        <w:separator/>
      </w:r>
    </w:p>
  </w:endnote>
  <w:endnote w:type="continuationSeparator" w:id="0">
    <w:p w:rsidR="00360F8C" w:rsidRDefault="00360F8C" w:rsidP="004B0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7241665"/>
      <w:docPartObj>
        <w:docPartGallery w:val="Page Numbers (Bottom of Page)"/>
        <w:docPartUnique/>
      </w:docPartObj>
    </w:sdtPr>
    <w:sdtEndPr/>
    <w:sdtContent>
      <w:p w:rsidR="006534B8" w:rsidRDefault="006534B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DA2">
          <w:rPr>
            <w:noProof/>
          </w:rPr>
          <w:t>4</w:t>
        </w:r>
        <w:r>
          <w:fldChar w:fldCharType="end"/>
        </w:r>
      </w:p>
    </w:sdtContent>
  </w:sdt>
  <w:p w:rsidR="006534B8" w:rsidRDefault="006534B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F8C" w:rsidRDefault="00360F8C" w:rsidP="004B0D2A">
      <w:pPr>
        <w:spacing w:after="0" w:line="240" w:lineRule="auto"/>
      </w:pPr>
      <w:r>
        <w:separator/>
      </w:r>
    </w:p>
  </w:footnote>
  <w:footnote w:type="continuationSeparator" w:id="0">
    <w:p w:rsidR="00360F8C" w:rsidRDefault="00360F8C" w:rsidP="004B0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E35C7"/>
    <w:multiLevelType w:val="hybridMultilevel"/>
    <w:tmpl w:val="700CDBC6"/>
    <w:lvl w:ilvl="0" w:tplc="1F600D2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B83BEC"/>
    <w:multiLevelType w:val="hybridMultilevel"/>
    <w:tmpl w:val="5A4A236C"/>
    <w:lvl w:ilvl="0" w:tplc="7FD8E622">
      <w:start w:val="130"/>
      <w:numFmt w:val="bullet"/>
      <w:lvlText w:val="-"/>
      <w:lvlJc w:val="left"/>
      <w:pPr>
        <w:ind w:left="4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7ABA1696"/>
    <w:multiLevelType w:val="hybridMultilevel"/>
    <w:tmpl w:val="8AA088AA"/>
    <w:lvl w:ilvl="0" w:tplc="589A82E8">
      <w:start w:val="1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8F0"/>
    <w:rsid w:val="00001D52"/>
    <w:rsid w:val="00002681"/>
    <w:rsid w:val="00005DCE"/>
    <w:rsid w:val="0003204E"/>
    <w:rsid w:val="00054B95"/>
    <w:rsid w:val="00056C51"/>
    <w:rsid w:val="00066405"/>
    <w:rsid w:val="00067636"/>
    <w:rsid w:val="000679C1"/>
    <w:rsid w:val="00075882"/>
    <w:rsid w:val="00086F06"/>
    <w:rsid w:val="00097906"/>
    <w:rsid w:val="000B6C17"/>
    <w:rsid w:val="000D2A43"/>
    <w:rsid w:val="000F4A89"/>
    <w:rsid w:val="000F60CE"/>
    <w:rsid w:val="001046B7"/>
    <w:rsid w:val="00105D72"/>
    <w:rsid w:val="0011379E"/>
    <w:rsid w:val="001158CB"/>
    <w:rsid w:val="0012418D"/>
    <w:rsid w:val="00127BE0"/>
    <w:rsid w:val="00137240"/>
    <w:rsid w:val="00137D1C"/>
    <w:rsid w:val="001512CC"/>
    <w:rsid w:val="00153C8E"/>
    <w:rsid w:val="00154726"/>
    <w:rsid w:val="00165069"/>
    <w:rsid w:val="00167D90"/>
    <w:rsid w:val="00170870"/>
    <w:rsid w:val="00184B6F"/>
    <w:rsid w:val="00185DA9"/>
    <w:rsid w:val="001A61A1"/>
    <w:rsid w:val="001A72C5"/>
    <w:rsid w:val="001B7057"/>
    <w:rsid w:val="001C06FA"/>
    <w:rsid w:val="001C7468"/>
    <w:rsid w:val="001D1FBE"/>
    <w:rsid w:val="001D67B3"/>
    <w:rsid w:val="001F08A5"/>
    <w:rsid w:val="001F7293"/>
    <w:rsid w:val="00233229"/>
    <w:rsid w:val="00237729"/>
    <w:rsid w:val="00242C21"/>
    <w:rsid w:val="002431E9"/>
    <w:rsid w:val="00244ADB"/>
    <w:rsid w:val="00245385"/>
    <w:rsid w:val="002459ED"/>
    <w:rsid w:val="00247652"/>
    <w:rsid w:val="00266168"/>
    <w:rsid w:val="0026631F"/>
    <w:rsid w:val="00280BA0"/>
    <w:rsid w:val="00286A01"/>
    <w:rsid w:val="002874D6"/>
    <w:rsid w:val="00294D28"/>
    <w:rsid w:val="002B5F55"/>
    <w:rsid w:val="002C3F0E"/>
    <w:rsid w:val="002C5726"/>
    <w:rsid w:val="002E1590"/>
    <w:rsid w:val="002F64D5"/>
    <w:rsid w:val="0030450C"/>
    <w:rsid w:val="003063B6"/>
    <w:rsid w:val="00324649"/>
    <w:rsid w:val="00342523"/>
    <w:rsid w:val="00360F8C"/>
    <w:rsid w:val="00374A66"/>
    <w:rsid w:val="00374DD4"/>
    <w:rsid w:val="0039201F"/>
    <w:rsid w:val="004044D9"/>
    <w:rsid w:val="0040477C"/>
    <w:rsid w:val="00414FF3"/>
    <w:rsid w:val="00415B67"/>
    <w:rsid w:val="0043114C"/>
    <w:rsid w:val="0043351C"/>
    <w:rsid w:val="004449E7"/>
    <w:rsid w:val="00455E93"/>
    <w:rsid w:val="0048180D"/>
    <w:rsid w:val="00495A17"/>
    <w:rsid w:val="004A177A"/>
    <w:rsid w:val="004B0D2A"/>
    <w:rsid w:val="004B0FCE"/>
    <w:rsid w:val="004B500D"/>
    <w:rsid w:val="004B52E2"/>
    <w:rsid w:val="004E7679"/>
    <w:rsid w:val="004F2781"/>
    <w:rsid w:val="00516B41"/>
    <w:rsid w:val="00524333"/>
    <w:rsid w:val="0052578C"/>
    <w:rsid w:val="0055331F"/>
    <w:rsid w:val="00572DDD"/>
    <w:rsid w:val="00572E7A"/>
    <w:rsid w:val="00590B5B"/>
    <w:rsid w:val="00591839"/>
    <w:rsid w:val="005A0CD8"/>
    <w:rsid w:val="005B6AF7"/>
    <w:rsid w:val="005B6F70"/>
    <w:rsid w:val="005B768B"/>
    <w:rsid w:val="005B7B8E"/>
    <w:rsid w:val="005C2E15"/>
    <w:rsid w:val="005C523F"/>
    <w:rsid w:val="005D37D4"/>
    <w:rsid w:val="005E2191"/>
    <w:rsid w:val="005E4934"/>
    <w:rsid w:val="005E5FD7"/>
    <w:rsid w:val="005F0F1C"/>
    <w:rsid w:val="005F450A"/>
    <w:rsid w:val="005F640B"/>
    <w:rsid w:val="0061152E"/>
    <w:rsid w:val="00620AC8"/>
    <w:rsid w:val="006241E2"/>
    <w:rsid w:val="00633DDF"/>
    <w:rsid w:val="0064392B"/>
    <w:rsid w:val="006534B8"/>
    <w:rsid w:val="0066752E"/>
    <w:rsid w:val="006741D1"/>
    <w:rsid w:val="006748A2"/>
    <w:rsid w:val="006800F3"/>
    <w:rsid w:val="006802D0"/>
    <w:rsid w:val="00684986"/>
    <w:rsid w:val="00686706"/>
    <w:rsid w:val="006959DD"/>
    <w:rsid w:val="006A5227"/>
    <w:rsid w:val="006B2D7D"/>
    <w:rsid w:val="006C4577"/>
    <w:rsid w:val="006C66AC"/>
    <w:rsid w:val="006D5A62"/>
    <w:rsid w:val="006E26F7"/>
    <w:rsid w:val="006F1F75"/>
    <w:rsid w:val="006F3251"/>
    <w:rsid w:val="006F3BED"/>
    <w:rsid w:val="006F4ACA"/>
    <w:rsid w:val="00701084"/>
    <w:rsid w:val="0072007F"/>
    <w:rsid w:val="007317F3"/>
    <w:rsid w:val="00736DFD"/>
    <w:rsid w:val="007466D9"/>
    <w:rsid w:val="00750551"/>
    <w:rsid w:val="00755AA7"/>
    <w:rsid w:val="00756555"/>
    <w:rsid w:val="007602BC"/>
    <w:rsid w:val="00761CD6"/>
    <w:rsid w:val="00770EC9"/>
    <w:rsid w:val="007811B4"/>
    <w:rsid w:val="007A37A5"/>
    <w:rsid w:val="007D0DB9"/>
    <w:rsid w:val="007D1163"/>
    <w:rsid w:val="007D424C"/>
    <w:rsid w:val="007D54F2"/>
    <w:rsid w:val="007D56A5"/>
    <w:rsid w:val="00820CE0"/>
    <w:rsid w:val="0083507B"/>
    <w:rsid w:val="00845BE1"/>
    <w:rsid w:val="00847996"/>
    <w:rsid w:val="008530A7"/>
    <w:rsid w:val="008570BF"/>
    <w:rsid w:val="00857554"/>
    <w:rsid w:val="00861BAA"/>
    <w:rsid w:val="00867896"/>
    <w:rsid w:val="0087544C"/>
    <w:rsid w:val="008863B4"/>
    <w:rsid w:val="008A3D3A"/>
    <w:rsid w:val="008A4656"/>
    <w:rsid w:val="008C1089"/>
    <w:rsid w:val="008C6B61"/>
    <w:rsid w:val="008D1403"/>
    <w:rsid w:val="008D7C6C"/>
    <w:rsid w:val="008E1576"/>
    <w:rsid w:val="008E5165"/>
    <w:rsid w:val="008F0CC0"/>
    <w:rsid w:val="008F5B8A"/>
    <w:rsid w:val="008F7467"/>
    <w:rsid w:val="0090346A"/>
    <w:rsid w:val="009035DF"/>
    <w:rsid w:val="0091327B"/>
    <w:rsid w:val="00913C33"/>
    <w:rsid w:val="009149C4"/>
    <w:rsid w:val="00916F58"/>
    <w:rsid w:val="009228EE"/>
    <w:rsid w:val="009279AD"/>
    <w:rsid w:val="00930E10"/>
    <w:rsid w:val="0093245B"/>
    <w:rsid w:val="00932C22"/>
    <w:rsid w:val="009456FE"/>
    <w:rsid w:val="00946260"/>
    <w:rsid w:val="0095253C"/>
    <w:rsid w:val="0096543A"/>
    <w:rsid w:val="00985112"/>
    <w:rsid w:val="00991C6E"/>
    <w:rsid w:val="009A46F5"/>
    <w:rsid w:val="009B799A"/>
    <w:rsid w:val="009C4A7B"/>
    <w:rsid w:val="009E7A71"/>
    <w:rsid w:val="009F3133"/>
    <w:rsid w:val="00A0099C"/>
    <w:rsid w:val="00A06812"/>
    <w:rsid w:val="00A23682"/>
    <w:rsid w:val="00A316AF"/>
    <w:rsid w:val="00A419BD"/>
    <w:rsid w:val="00A43E79"/>
    <w:rsid w:val="00A45003"/>
    <w:rsid w:val="00A52BFF"/>
    <w:rsid w:val="00A536C4"/>
    <w:rsid w:val="00A553CD"/>
    <w:rsid w:val="00A64FFF"/>
    <w:rsid w:val="00A730FC"/>
    <w:rsid w:val="00A7481D"/>
    <w:rsid w:val="00A77308"/>
    <w:rsid w:val="00A82C6E"/>
    <w:rsid w:val="00A874FF"/>
    <w:rsid w:val="00A8793D"/>
    <w:rsid w:val="00A94E42"/>
    <w:rsid w:val="00A96874"/>
    <w:rsid w:val="00AA2A98"/>
    <w:rsid w:val="00AB2BF7"/>
    <w:rsid w:val="00AE083D"/>
    <w:rsid w:val="00AE0C07"/>
    <w:rsid w:val="00AE42CE"/>
    <w:rsid w:val="00AF5DAB"/>
    <w:rsid w:val="00B02B2E"/>
    <w:rsid w:val="00B033A8"/>
    <w:rsid w:val="00B0580C"/>
    <w:rsid w:val="00B05DC8"/>
    <w:rsid w:val="00B06E93"/>
    <w:rsid w:val="00B161C1"/>
    <w:rsid w:val="00B17DF5"/>
    <w:rsid w:val="00B3407C"/>
    <w:rsid w:val="00B40976"/>
    <w:rsid w:val="00B449C7"/>
    <w:rsid w:val="00B4583F"/>
    <w:rsid w:val="00B47B66"/>
    <w:rsid w:val="00B5293B"/>
    <w:rsid w:val="00B57D00"/>
    <w:rsid w:val="00B655ED"/>
    <w:rsid w:val="00B7037C"/>
    <w:rsid w:val="00B83068"/>
    <w:rsid w:val="00B83130"/>
    <w:rsid w:val="00B85EF3"/>
    <w:rsid w:val="00B91176"/>
    <w:rsid w:val="00BA0D37"/>
    <w:rsid w:val="00BB1DE8"/>
    <w:rsid w:val="00BB5687"/>
    <w:rsid w:val="00BD367B"/>
    <w:rsid w:val="00BE744E"/>
    <w:rsid w:val="00C04319"/>
    <w:rsid w:val="00C047EC"/>
    <w:rsid w:val="00C063FF"/>
    <w:rsid w:val="00C1063E"/>
    <w:rsid w:val="00C1313C"/>
    <w:rsid w:val="00C35CCB"/>
    <w:rsid w:val="00C56A23"/>
    <w:rsid w:val="00C66AB3"/>
    <w:rsid w:val="00C70F3F"/>
    <w:rsid w:val="00C74D36"/>
    <w:rsid w:val="00C828A6"/>
    <w:rsid w:val="00C96426"/>
    <w:rsid w:val="00CB3848"/>
    <w:rsid w:val="00CC2CFC"/>
    <w:rsid w:val="00CD5CC4"/>
    <w:rsid w:val="00CE1294"/>
    <w:rsid w:val="00CE18C3"/>
    <w:rsid w:val="00CF02A1"/>
    <w:rsid w:val="00CF08F0"/>
    <w:rsid w:val="00CF3AA6"/>
    <w:rsid w:val="00D0128E"/>
    <w:rsid w:val="00D012C8"/>
    <w:rsid w:val="00D02E2F"/>
    <w:rsid w:val="00D03773"/>
    <w:rsid w:val="00D13747"/>
    <w:rsid w:val="00D20DA2"/>
    <w:rsid w:val="00D313C8"/>
    <w:rsid w:val="00D61FE9"/>
    <w:rsid w:val="00D63653"/>
    <w:rsid w:val="00D712C1"/>
    <w:rsid w:val="00D83CE4"/>
    <w:rsid w:val="00D92BD1"/>
    <w:rsid w:val="00DA33FF"/>
    <w:rsid w:val="00DA4F6D"/>
    <w:rsid w:val="00DA5546"/>
    <w:rsid w:val="00DB00CD"/>
    <w:rsid w:val="00DC0032"/>
    <w:rsid w:val="00DF5D95"/>
    <w:rsid w:val="00DF6568"/>
    <w:rsid w:val="00E177A4"/>
    <w:rsid w:val="00E21585"/>
    <w:rsid w:val="00E31698"/>
    <w:rsid w:val="00E419AC"/>
    <w:rsid w:val="00E512E9"/>
    <w:rsid w:val="00E52315"/>
    <w:rsid w:val="00E53133"/>
    <w:rsid w:val="00E67888"/>
    <w:rsid w:val="00E92890"/>
    <w:rsid w:val="00EA7C2A"/>
    <w:rsid w:val="00EB53F7"/>
    <w:rsid w:val="00ED07AA"/>
    <w:rsid w:val="00EE1F6F"/>
    <w:rsid w:val="00F024B4"/>
    <w:rsid w:val="00F07C36"/>
    <w:rsid w:val="00F1352D"/>
    <w:rsid w:val="00F16247"/>
    <w:rsid w:val="00F17CDF"/>
    <w:rsid w:val="00F223CE"/>
    <w:rsid w:val="00F227B3"/>
    <w:rsid w:val="00F25C67"/>
    <w:rsid w:val="00F424BF"/>
    <w:rsid w:val="00F43E6C"/>
    <w:rsid w:val="00F472F4"/>
    <w:rsid w:val="00F51B10"/>
    <w:rsid w:val="00F53110"/>
    <w:rsid w:val="00F54685"/>
    <w:rsid w:val="00F66948"/>
    <w:rsid w:val="00F71615"/>
    <w:rsid w:val="00F80544"/>
    <w:rsid w:val="00F85AE5"/>
    <w:rsid w:val="00F960EA"/>
    <w:rsid w:val="00FA3287"/>
    <w:rsid w:val="00FA5574"/>
    <w:rsid w:val="00FA639F"/>
    <w:rsid w:val="00FB0BDD"/>
    <w:rsid w:val="00FB4C09"/>
    <w:rsid w:val="00FB653D"/>
    <w:rsid w:val="00FD53D7"/>
    <w:rsid w:val="00FE1A43"/>
    <w:rsid w:val="00FF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F08F0"/>
    <w:pPr>
      <w:spacing w:after="0" w:line="240" w:lineRule="auto"/>
    </w:pPr>
  </w:style>
  <w:style w:type="table" w:styleId="Mkatabulky">
    <w:name w:val="Table Grid"/>
    <w:basedOn w:val="Normlntabulka"/>
    <w:uiPriority w:val="59"/>
    <w:rsid w:val="00CF0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B0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0D2A"/>
  </w:style>
  <w:style w:type="paragraph" w:styleId="Zpat">
    <w:name w:val="footer"/>
    <w:basedOn w:val="Normln"/>
    <w:link w:val="ZpatChar"/>
    <w:uiPriority w:val="99"/>
    <w:unhideWhenUsed/>
    <w:rsid w:val="004B0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0D2A"/>
  </w:style>
  <w:style w:type="paragraph" w:styleId="Textbubliny">
    <w:name w:val="Balloon Text"/>
    <w:basedOn w:val="Normln"/>
    <w:link w:val="TextbublinyChar"/>
    <w:uiPriority w:val="99"/>
    <w:semiHidden/>
    <w:unhideWhenUsed/>
    <w:rsid w:val="00FB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0B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F08F0"/>
    <w:pPr>
      <w:spacing w:after="0" w:line="240" w:lineRule="auto"/>
    </w:pPr>
  </w:style>
  <w:style w:type="table" w:styleId="Mkatabulky">
    <w:name w:val="Table Grid"/>
    <w:basedOn w:val="Normlntabulka"/>
    <w:uiPriority w:val="59"/>
    <w:rsid w:val="00CF0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B0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0D2A"/>
  </w:style>
  <w:style w:type="paragraph" w:styleId="Zpat">
    <w:name w:val="footer"/>
    <w:basedOn w:val="Normln"/>
    <w:link w:val="ZpatChar"/>
    <w:uiPriority w:val="99"/>
    <w:unhideWhenUsed/>
    <w:rsid w:val="004B0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0D2A"/>
  </w:style>
  <w:style w:type="paragraph" w:styleId="Textbubliny">
    <w:name w:val="Balloon Text"/>
    <w:basedOn w:val="Normln"/>
    <w:link w:val="TextbublinyChar"/>
    <w:uiPriority w:val="99"/>
    <w:semiHidden/>
    <w:unhideWhenUsed/>
    <w:rsid w:val="00FB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0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50859-32FF-4A6E-9350-517E5906A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1686</TotalTime>
  <Pages>1</Pages>
  <Words>698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</dc:creator>
  <cp:lastModifiedBy>Admin</cp:lastModifiedBy>
  <cp:revision>151</cp:revision>
  <cp:lastPrinted>2024-05-14T07:54:00Z</cp:lastPrinted>
  <dcterms:created xsi:type="dcterms:W3CDTF">2016-03-17T06:40:00Z</dcterms:created>
  <dcterms:modified xsi:type="dcterms:W3CDTF">2024-06-06T05:43:00Z</dcterms:modified>
</cp:coreProperties>
</file>