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F3" w:rsidRPr="00E06BCF" w:rsidRDefault="00B62A35" w:rsidP="00264EF9">
      <w:pPr>
        <w:jc w:val="center"/>
        <w:rPr>
          <w:rFonts w:cs="Arial"/>
          <w:bCs/>
          <w:sz w:val="32"/>
          <w:szCs w:val="32"/>
        </w:rPr>
      </w:pPr>
      <w:r w:rsidRPr="004767F3">
        <w:rPr>
          <w:sz w:val="32"/>
          <w:szCs w:val="32"/>
        </w:rPr>
        <w:t xml:space="preserve">PROJEKT OPVV- </w:t>
      </w:r>
      <w:r w:rsidRPr="004767F3">
        <w:rPr>
          <w:rFonts w:cs="Arial"/>
          <w:bCs/>
          <w:sz w:val="32"/>
          <w:szCs w:val="32"/>
        </w:rPr>
        <w:t>PODPORA INKLUZE</w:t>
      </w:r>
      <w:r w:rsidR="004767F3" w:rsidRPr="004767F3">
        <w:rPr>
          <w:rFonts w:cs="Arial"/>
          <w:bCs/>
          <w:sz w:val="32"/>
          <w:szCs w:val="32"/>
        </w:rPr>
        <w:t xml:space="preserve"> II. MŠ JÁMY</w:t>
      </w:r>
    </w:p>
    <w:p w:rsidR="004767F3" w:rsidRDefault="00B62A35">
      <w:pPr>
        <w:rPr>
          <w:b/>
          <w:bCs/>
        </w:rPr>
      </w:pPr>
      <w:r w:rsidRPr="00B62A35">
        <w:rPr>
          <w:b/>
          <w:bCs/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 descr="C:\Users\Ivana Mottlová\Desktop\Logo_černobílé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 Mottlová\Desktop\Logo_černobílé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7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</w:t>
      </w:r>
    </w:p>
    <w:p w:rsidR="004767F3" w:rsidRDefault="004767F3">
      <w:pPr>
        <w:rPr>
          <w:b/>
          <w:bCs/>
        </w:rPr>
      </w:pPr>
    </w:p>
    <w:p w:rsidR="00B62A35" w:rsidRDefault="004767F3">
      <w:pPr>
        <w:rPr>
          <w:b/>
          <w:bCs/>
        </w:rPr>
      </w:pPr>
      <w:r>
        <w:rPr>
          <w:b/>
          <w:bCs/>
        </w:rPr>
        <w:t>Registrační číslo: CZ.</w:t>
      </w:r>
      <w:r w:rsidR="00B62A35">
        <w:rPr>
          <w:b/>
          <w:bCs/>
        </w:rPr>
        <w:t>02.3.68/0.0/0.0/18_063/0011568</w:t>
      </w:r>
    </w:p>
    <w:p w:rsidR="004767F3" w:rsidRDefault="004767F3">
      <w:pPr>
        <w:rPr>
          <w:b/>
          <w:bCs/>
        </w:rPr>
      </w:pPr>
      <w:r>
        <w:rPr>
          <w:b/>
          <w:bCs/>
        </w:rPr>
        <w:t>Ná</w:t>
      </w:r>
      <w:r w:rsidR="00CA030F">
        <w:rPr>
          <w:b/>
          <w:bCs/>
        </w:rPr>
        <w:t>zev projektu: Podpora inkluze 2</w:t>
      </w:r>
      <w:bookmarkStart w:id="0" w:name="_GoBack"/>
      <w:bookmarkEnd w:id="0"/>
      <w:r>
        <w:rPr>
          <w:b/>
          <w:bCs/>
        </w:rPr>
        <w:t xml:space="preserve"> Jámy</w:t>
      </w:r>
    </w:p>
    <w:p w:rsidR="004767F3" w:rsidRDefault="004767F3">
      <w:pPr>
        <w:rPr>
          <w:b/>
          <w:bCs/>
        </w:rPr>
      </w:pPr>
      <w:r>
        <w:rPr>
          <w:b/>
          <w:bCs/>
        </w:rPr>
        <w:t>Výše podpory: 335 200,-</w:t>
      </w:r>
    </w:p>
    <w:p w:rsidR="004767F3" w:rsidRDefault="004767F3">
      <w:pPr>
        <w:rPr>
          <w:b/>
          <w:bCs/>
        </w:rPr>
      </w:pPr>
      <w:r>
        <w:rPr>
          <w:b/>
          <w:bCs/>
        </w:rPr>
        <w:t>Realizace: od 1. 1. 2019</w:t>
      </w:r>
    </w:p>
    <w:p w:rsidR="004767F3" w:rsidRDefault="004767F3">
      <w:pPr>
        <w:rPr>
          <w:b/>
          <w:bCs/>
        </w:rPr>
      </w:pPr>
      <w:r>
        <w:rPr>
          <w:b/>
          <w:bCs/>
        </w:rPr>
        <w:t>Cílem projektu je</w:t>
      </w:r>
    </w:p>
    <w:p w:rsidR="004767F3" w:rsidRPr="004767F3" w:rsidRDefault="004767F3" w:rsidP="004767F3">
      <w:pPr>
        <w:pStyle w:val="Odstavecseseznamem"/>
        <w:numPr>
          <w:ilvl w:val="0"/>
          <w:numId w:val="1"/>
        </w:numPr>
      </w:pPr>
      <w:r w:rsidRPr="004767F3">
        <w:rPr>
          <w:b/>
          <w:bCs/>
        </w:rPr>
        <w:t>personální podpora pro 2.</w:t>
      </w:r>
      <w:r w:rsidR="00E06BCF">
        <w:rPr>
          <w:b/>
          <w:bCs/>
        </w:rPr>
        <w:t xml:space="preserve"> </w:t>
      </w:r>
      <w:r w:rsidRPr="004767F3">
        <w:rPr>
          <w:b/>
          <w:bCs/>
        </w:rPr>
        <w:t>leté děti</w:t>
      </w:r>
    </w:p>
    <w:p w:rsidR="004767F3" w:rsidRPr="00E06BCF" w:rsidRDefault="004767F3" w:rsidP="004767F3">
      <w:pPr>
        <w:pStyle w:val="Odstavecseseznamem"/>
        <w:numPr>
          <w:ilvl w:val="0"/>
          <w:numId w:val="1"/>
        </w:numPr>
      </w:pPr>
      <w:r>
        <w:rPr>
          <w:b/>
          <w:bCs/>
        </w:rPr>
        <w:t>profesní rozvoj pedagogů v</w:t>
      </w:r>
      <w:r w:rsidR="00E06BCF">
        <w:rPr>
          <w:b/>
          <w:bCs/>
        </w:rPr>
        <w:t> </w:t>
      </w:r>
      <w:r>
        <w:rPr>
          <w:b/>
          <w:bCs/>
        </w:rPr>
        <w:t>polytechni</w:t>
      </w:r>
      <w:r w:rsidR="00E06BCF">
        <w:rPr>
          <w:b/>
          <w:bCs/>
        </w:rPr>
        <w:t>ckém vzdělávání</w:t>
      </w:r>
    </w:p>
    <w:p w:rsidR="00E06BCF" w:rsidRPr="00E06BCF" w:rsidRDefault="00264EF9" w:rsidP="004767F3">
      <w:pPr>
        <w:pStyle w:val="Odstavecseseznamem"/>
        <w:numPr>
          <w:ilvl w:val="0"/>
          <w:numId w:val="1"/>
        </w:numPr>
      </w:pPr>
      <w:r>
        <w:rPr>
          <w:b/>
          <w:bCs/>
        </w:rPr>
        <w:t>podpora nových metod ve vzdělávání</w:t>
      </w:r>
    </w:p>
    <w:p w:rsidR="00E06BCF" w:rsidRDefault="00E06BCF" w:rsidP="00E06BCF">
      <w:pPr>
        <w:pStyle w:val="Odstavecseseznamem"/>
        <w:spacing w:after="0"/>
        <w:rPr>
          <w:sz w:val="20"/>
          <w:szCs w:val="20"/>
        </w:rPr>
      </w:pPr>
    </w:p>
    <w:p w:rsidR="00E06BCF" w:rsidRDefault="00E06BCF" w:rsidP="00E06BCF">
      <w:pPr>
        <w:pStyle w:val="Odstavecseseznamem"/>
        <w:spacing w:after="0"/>
        <w:jc w:val="both"/>
        <w:rPr>
          <w:sz w:val="20"/>
          <w:szCs w:val="20"/>
        </w:rPr>
      </w:pPr>
    </w:p>
    <w:p w:rsidR="00E06BCF" w:rsidRDefault="00E06BCF" w:rsidP="00E06BCF">
      <w:pPr>
        <w:spacing w:after="0"/>
        <w:ind w:left="45"/>
        <w:jc w:val="both"/>
        <w:rPr>
          <w:b/>
        </w:rPr>
      </w:pPr>
      <w:r w:rsidRPr="00E06BCF">
        <w:rPr>
          <w:b/>
        </w:rPr>
        <w:t>Aktivity</w:t>
      </w:r>
    </w:p>
    <w:p w:rsidR="00E06BCF" w:rsidRDefault="00E06BCF" w:rsidP="00E06BCF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E06BCF">
        <w:rPr>
          <w:b/>
        </w:rPr>
        <w:t xml:space="preserve">Chůva – personální podpora MŠ. </w:t>
      </w:r>
    </w:p>
    <w:p w:rsidR="00E06BCF" w:rsidRDefault="00E06BCF" w:rsidP="00E06BCF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Vzdělávání pedagogických pracovníků</w:t>
      </w:r>
    </w:p>
    <w:p w:rsidR="00E06BCF" w:rsidRPr="00E06BCF" w:rsidRDefault="00E06BCF" w:rsidP="00E06BCF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Projektové dny v MŠ</w:t>
      </w:r>
    </w:p>
    <w:p w:rsidR="00E06BCF" w:rsidRPr="004B3BC2" w:rsidRDefault="00E06BCF" w:rsidP="00E06BCF">
      <w:pPr>
        <w:pStyle w:val="Odstavecseseznamem"/>
        <w:spacing w:after="0"/>
        <w:ind w:left="765"/>
        <w:rPr>
          <w:sz w:val="20"/>
          <w:szCs w:val="20"/>
        </w:rPr>
      </w:pPr>
    </w:p>
    <w:p w:rsidR="00E06BCF" w:rsidRDefault="00E06BCF" w:rsidP="00E06BCF">
      <w:pPr>
        <w:pStyle w:val="Odstavecseseznamem"/>
        <w:ind w:left="765"/>
      </w:pPr>
    </w:p>
    <w:sectPr w:rsidR="00E0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B7AC3"/>
    <w:multiLevelType w:val="hybridMultilevel"/>
    <w:tmpl w:val="BB48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6D7"/>
    <w:multiLevelType w:val="hybridMultilevel"/>
    <w:tmpl w:val="CC60080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21A18E2"/>
    <w:multiLevelType w:val="hybridMultilevel"/>
    <w:tmpl w:val="FCB2EE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35"/>
    <w:rsid w:val="00264EF9"/>
    <w:rsid w:val="004767F3"/>
    <w:rsid w:val="00B62A35"/>
    <w:rsid w:val="00C4258D"/>
    <w:rsid w:val="00CA030F"/>
    <w:rsid w:val="00E0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934C-A1CE-4394-98E7-2FF0DAF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Mottlová</dc:creator>
  <cp:keywords/>
  <dc:description/>
  <cp:lastModifiedBy>Ivana Mottlová</cp:lastModifiedBy>
  <cp:revision>3</cp:revision>
  <dcterms:created xsi:type="dcterms:W3CDTF">2019-02-11T17:38:00Z</dcterms:created>
  <dcterms:modified xsi:type="dcterms:W3CDTF">2019-04-19T17:14:00Z</dcterms:modified>
</cp:coreProperties>
</file>